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175A" w14:textId="696DF25C" w:rsidR="00892E50" w:rsidRPr="005D3EDF" w:rsidRDefault="00E02BEB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5D3EDF">
        <w:rPr>
          <w:rFonts w:cstheme="minorHAnsi"/>
          <w:b/>
          <w:sz w:val="24"/>
          <w:szCs w:val="24"/>
          <w:lang w:val="el-GR"/>
        </w:rPr>
        <w:t>Δελτίο Τύπου</w:t>
      </w:r>
    </w:p>
    <w:p w14:paraId="6592E741" w14:textId="48C46650" w:rsidR="00892E50" w:rsidRPr="005D3EDF" w:rsidRDefault="00E02BEB" w:rsidP="005D3EDF">
      <w:pPr>
        <w:pStyle w:val="a8"/>
        <w:rPr>
          <w:rFonts w:asciiTheme="minorHAnsi" w:hAnsiTheme="minorHAnsi" w:cstheme="minorHAnsi"/>
        </w:rPr>
      </w:pPr>
      <w:r w:rsidRPr="005D3EDF">
        <w:rPr>
          <w:rFonts w:asciiTheme="minorHAnsi" w:hAnsiTheme="minorHAnsi" w:cstheme="minorHAnsi"/>
        </w:rPr>
        <w:t>29.3.2024</w:t>
      </w:r>
      <w:r w:rsidR="005D3EDF" w:rsidRPr="005D3EDF">
        <w:rPr>
          <w:rFonts w:asciiTheme="minorHAnsi" w:hAnsiTheme="minorHAnsi" w:cstheme="minorHAnsi"/>
        </w:rPr>
        <w:t xml:space="preserve">: </w:t>
      </w:r>
      <w:r w:rsidR="008F524C" w:rsidRPr="005D3EDF">
        <w:rPr>
          <w:rFonts w:asciiTheme="minorHAnsi" w:hAnsiTheme="minorHAnsi" w:cstheme="minorHAnsi"/>
        </w:rPr>
        <w:t>Συνάντηση Διάχυσης Αποτελεσμάτων</w:t>
      </w:r>
    </w:p>
    <w:p w14:paraId="5F6CB8BA" w14:textId="77777777" w:rsidR="005D3EDF" w:rsidRPr="005D3EDF" w:rsidRDefault="005D3EDF" w:rsidP="005D3EDF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  <w:lang w:val="el-GR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92E50" w:rsidRPr="005D3EDF" w14:paraId="5CB335E3" w14:textId="77777777" w:rsidTr="00892E50">
        <w:tc>
          <w:tcPr>
            <w:tcW w:w="8306" w:type="dxa"/>
          </w:tcPr>
          <w:p w14:paraId="4FBE9050" w14:textId="77777777" w:rsidR="00892E50" w:rsidRPr="005D3EDF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5D3EDF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 wp14:anchorId="1C963A8E" wp14:editId="4A510DF6">
                  <wp:extent cx="3526971" cy="875980"/>
                  <wp:effectExtent l="0" t="0" r="0" b="635"/>
                  <wp:docPr id="236678572" name="image1.jpg" descr="Λογότυπο Ευρωπαϊκής Ένωσης - Εικόνα που περιέχει κείμενο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Λογότυπο Ευρωπαϊκής Ένωσης - Εικόνα που περιέχει κείμενο&#10;&#10;Περιγραφή που δημιουργήθηκε αυτόματα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937" cy="881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50" w:rsidRPr="005D3EDF" w14:paraId="12925D61" w14:textId="77777777" w:rsidTr="00892E50">
        <w:tc>
          <w:tcPr>
            <w:tcW w:w="8306" w:type="dxa"/>
          </w:tcPr>
          <w:p w14:paraId="622723B9" w14:textId="77777777" w:rsidR="00892E50" w:rsidRPr="005D3EDF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5D3EDF">
              <w:rPr>
                <w:rFonts w:cstheme="minorHAnsi"/>
                <w:b/>
                <w:noProof/>
                <w:color w:val="0070C0"/>
                <w:sz w:val="24"/>
                <w:szCs w:val="24"/>
                <w:lang w:val="el-GR"/>
              </w:rPr>
              <w:drawing>
                <wp:inline distT="0" distB="0" distL="0" distR="0" wp14:anchorId="22916EEF" wp14:editId="40599520">
                  <wp:extent cx="2752928" cy="1094339"/>
                  <wp:effectExtent l="0" t="0" r="0" b="0"/>
                  <wp:doc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61" cy="11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4C612" w14:textId="3BF27894" w:rsidR="005D3EDF" w:rsidRDefault="008F524C" w:rsidP="005D3EDF">
      <w:pPr>
        <w:spacing w:after="0" w:line="276" w:lineRule="auto"/>
        <w:jc w:val="both"/>
        <w:rPr>
          <w:rFonts w:cstheme="minorHAnsi"/>
          <w:sz w:val="24"/>
          <w:szCs w:val="24"/>
          <w:lang w:val="el-GR"/>
        </w:rPr>
      </w:pPr>
      <w:r w:rsidRPr="005D3EDF">
        <w:rPr>
          <w:rFonts w:cstheme="minorHAnsi"/>
          <w:bCs/>
          <w:sz w:val="24"/>
          <w:szCs w:val="24"/>
          <w:lang w:val="el-GR"/>
        </w:rPr>
        <w:t xml:space="preserve">Στο πλαίσιο του έργου </w:t>
      </w:r>
      <w:r w:rsidRPr="005D3EDF">
        <w:rPr>
          <w:rFonts w:cstheme="minorHAnsi"/>
          <w:b/>
          <w:color w:val="0070C0"/>
          <w:sz w:val="24"/>
          <w:szCs w:val="24"/>
        </w:rPr>
        <w:t>Erasmus</w:t>
      </w:r>
      <w:r w:rsidRPr="005D3EDF">
        <w:rPr>
          <w:rFonts w:cstheme="minorHAnsi"/>
          <w:b/>
          <w:color w:val="0070C0"/>
          <w:sz w:val="24"/>
          <w:szCs w:val="24"/>
          <w:lang w:val="el-GR"/>
        </w:rPr>
        <w:t>+ -</w:t>
      </w:r>
      <w:r w:rsidR="005D3EDF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5D3EDF">
        <w:rPr>
          <w:rFonts w:cstheme="minorHAnsi"/>
          <w:b/>
          <w:color w:val="0070C0"/>
          <w:sz w:val="24"/>
          <w:szCs w:val="24"/>
        </w:rPr>
        <w:t>KA</w:t>
      </w:r>
      <w:r w:rsidRPr="005D3EDF">
        <w:rPr>
          <w:rFonts w:cstheme="minorHAnsi"/>
          <w:b/>
          <w:color w:val="0070C0"/>
          <w:sz w:val="24"/>
          <w:szCs w:val="24"/>
          <w:lang w:val="el-GR"/>
        </w:rPr>
        <w:t xml:space="preserve">202 </w:t>
      </w:r>
      <w:r w:rsidR="005D3EDF">
        <w:rPr>
          <w:rFonts w:cstheme="minorHAnsi"/>
          <w:b/>
          <w:color w:val="0070C0"/>
          <w:sz w:val="24"/>
          <w:szCs w:val="24"/>
          <w:lang w:val="el-GR"/>
        </w:rPr>
        <w:t xml:space="preserve">- </w:t>
      </w:r>
      <w:r w:rsidRPr="005D3EDF">
        <w:rPr>
          <w:rFonts w:cstheme="minorHAnsi"/>
          <w:b/>
          <w:color w:val="0070C0"/>
          <w:sz w:val="24"/>
          <w:szCs w:val="24"/>
        </w:rPr>
        <w:t>YOU</w:t>
      </w:r>
      <w:r w:rsidRPr="005D3EDF">
        <w:rPr>
          <w:rFonts w:cstheme="minorHAnsi"/>
          <w:b/>
          <w:color w:val="0070C0"/>
          <w:sz w:val="24"/>
          <w:szCs w:val="24"/>
          <w:lang w:val="el-GR"/>
        </w:rPr>
        <w:t xml:space="preserve"> Συμπράξεις συνεργασίας στο σχέδιο Νεολαία ‘’Πέραν των Ορίων Αναπηρίας </w:t>
      </w:r>
      <w:r w:rsidR="005D3EDF">
        <w:rPr>
          <w:rFonts w:cstheme="minorHAnsi"/>
          <w:b/>
          <w:color w:val="0070C0"/>
          <w:sz w:val="24"/>
          <w:szCs w:val="24"/>
          <w:lang w:val="el-GR"/>
        </w:rPr>
        <w:t>-</w:t>
      </w:r>
      <w:r w:rsidRPr="005D3EDF">
        <w:rPr>
          <w:rFonts w:cstheme="minorHAnsi"/>
          <w:b/>
          <w:color w:val="0070C0"/>
          <w:sz w:val="24"/>
          <w:szCs w:val="24"/>
          <w:lang w:val="el-GR"/>
        </w:rPr>
        <w:t xml:space="preserve"> Ενισχύοντας νέες γυναίκες να οικοδομήσουν ένα καλύτερο μέλλον’’</w:t>
      </w:r>
      <w:r w:rsidRPr="005D3EDF">
        <w:rPr>
          <w:rFonts w:cstheme="minorHAnsi"/>
          <w:sz w:val="24"/>
          <w:szCs w:val="24"/>
          <w:lang w:val="el-GR"/>
        </w:rPr>
        <w:t xml:space="preserve"> ολοκληρώθηκε με επιτυχία η Δράση </w:t>
      </w:r>
      <w:r w:rsidRPr="005D3EDF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A4.5. Δράση Διάχυσης των Αποτελεσμάτων - </w:t>
      </w:r>
      <w:proofErr w:type="spellStart"/>
      <w:r w:rsidRPr="005D3EDF">
        <w:rPr>
          <w:rFonts w:cstheme="minorHAnsi"/>
          <w:b/>
          <w:bCs/>
          <w:color w:val="0070C0"/>
          <w:sz w:val="24"/>
          <w:szCs w:val="24"/>
          <w:lang w:val="el-GR"/>
        </w:rPr>
        <w:t>Multiplier</w:t>
      </w:r>
      <w:proofErr w:type="spellEnd"/>
      <w:r w:rsidRPr="005D3EDF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Event (NCDP)/2o </w:t>
      </w:r>
      <w:proofErr w:type="spellStart"/>
      <w:r w:rsidRPr="005D3EDF">
        <w:rPr>
          <w:rFonts w:cstheme="minorHAnsi"/>
          <w:b/>
          <w:bCs/>
          <w:color w:val="0070C0"/>
          <w:sz w:val="24"/>
          <w:szCs w:val="24"/>
          <w:lang w:val="el-GR"/>
        </w:rPr>
        <w:t>participants</w:t>
      </w:r>
      <w:proofErr w:type="spellEnd"/>
      <w:r w:rsidR="005D3EDF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5D3EDF">
        <w:rPr>
          <w:rFonts w:cstheme="minorHAnsi"/>
          <w:sz w:val="24"/>
          <w:szCs w:val="24"/>
          <w:lang w:val="el-GR"/>
        </w:rPr>
        <w:t xml:space="preserve">η οποία αφορούσε στην ενημέρωση του κοινού για τα αποτελέσματα της δράσης αλλά και στους τρόπους προώθησης, αξιοποίησης και βιωσιμότητας τους. </w:t>
      </w:r>
    </w:p>
    <w:p w14:paraId="3CF8A6BE" w14:textId="3E0F676C" w:rsidR="008F524C" w:rsidRPr="005D3EDF" w:rsidRDefault="008F524C" w:rsidP="005D3EDF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D3EDF">
        <w:rPr>
          <w:rFonts w:cstheme="minorHAnsi"/>
          <w:sz w:val="24"/>
          <w:szCs w:val="24"/>
          <w:lang w:val="el-GR"/>
        </w:rPr>
        <w:t xml:space="preserve"> </w:t>
      </w:r>
      <w:r w:rsidRPr="005D3EDF">
        <w:rPr>
          <w:rFonts w:cstheme="minorHAnsi"/>
          <w:color w:val="2DC26B"/>
          <w:sz w:val="24"/>
          <w:szCs w:val="24"/>
          <w:shd w:val="clear" w:color="auto" w:fill="FFFFFF"/>
          <w:lang w:val="ro-RO"/>
        </w:rPr>
        <w:t>"</w:t>
      </w:r>
      <w:r w:rsidRPr="005D3EDF">
        <w:rPr>
          <w:rStyle w:val="af0"/>
          <w:rFonts w:cstheme="minorHAnsi"/>
          <w:b/>
          <w:color w:val="2DC26B"/>
          <w:sz w:val="24"/>
          <w:szCs w:val="24"/>
          <w:shd w:val="clear" w:color="auto" w:fill="FFFFFF"/>
        </w:rPr>
        <w:t>An inclusive green community for ALL!"</w:t>
      </w:r>
    </w:p>
    <w:p w14:paraId="2A218C7C" w14:textId="77777777" w:rsidR="008F524C" w:rsidRPr="005D3EDF" w:rsidRDefault="008F524C" w:rsidP="008F52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25D5DE4" w14:textId="3062562D" w:rsidR="006B7781" w:rsidRPr="005D3EDF" w:rsidRDefault="006B7781" w:rsidP="006B7781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sectPr w:rsidR="006B7781" w:rsidRPr="005D3EDF" w:rsidSect="00342D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9683" w14:textId="77777777" w:rsidR="00342D25" w:rsidRDefault="00342D25" w:rsidP="00A5663B">
      <w:pPr>
        <w:spacing w:after="0" w:line="240" w:lineRule="auto"/>
      </w:pPr>
      <w:r>
        <w:separator/>
      </w:r>
    </w:p>
    <w:p w14:paraId="74C6E7D1" w14:textId="77777777" w:rsidR="00342D25" w:rsidRDefault="00342D25"/>
  </w:endnote>
  <w:endnote w:type="continuationSeparator" w:id="0">
    <w:p w14:paraId="70A36602" w14:textId="77777777" w:rsidR="00342D25" w:rsidRDefault="00342D25" w:rsidP="00A5663B">
      <w:pPr>
        <w:spacing w:after="0" w:line="240" w:lineRule="auto"/>
      </w:pPr>
      <w:r>
        <w:continuationSeparator/>
      </w:r>
    </w:p>
    <w:p w14:paraId="478D4AF8" w14:textId="77777777" w:rsidR="00342D25" w:rsidRDefault="00342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C3FF" w14:textId="77777777" w:rsidR="00342D25" w:rsidRDefault="00342D2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DE9DA38" w14:textId="77777777" w:rsidR="00342D25" w:rsidRDefault="00342D25"/>
  </w:footnote>
  <w:footnote w:type="continuationSeparator" w:id="0">
    <w:p w14:paraId="49B72704" w14:textId="77777777" w:rsidR="00342D25" w:rsidRDefault="00342D25" w:rsidP="00A5663B">
      <w:pPr>
        <w:spacing w:after="0" w:line="240" w:lineRule="auto"/>
      </w:pPr>
      <w:r>
        <w:continuationSeparator/>
      </w:r>
    </w:p>
    <w:p w14:paraId="12609D19" w14:textId="77777777" w:rsidR="00342D25" w:rsidRDefault="00342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Pr="003107EE" w:rsidRDefault="001F61C5">
            <w:pPr>
              <w:pStyle w:val="a5"/>
              <w:spacing w:before="480"/>
              <w:divId w:val="1478960766"/>
              <w:rPr>
                <w:rFonts w:ascii="Calibri" w:hAnsi="Calibr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26EA"/>
    <w:multiLevelType w:val="multilevel"/>
    <w:tmpl w:val="2588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6"/>
  </w:num>
  <w:num w:numId="2" w16cid:durableId="570316819">
    <w:abstractNumId w:val="6"/>
  </w:num>
  <w:num w:numId="3" w16cid:durableId="732193417">
    <w:abstractNumId w:val="6"/>
  </w:num>
  <w:num w:numId="4" w16cid:durableId="1203326910">
    <w:abstractNumId w:val="6"/>
  </w:num>
  <w:num w:numId="5" w16cid:durableId="1284115772">
    <w:abstractNumId w:val="6"/>
  </w:num>
  <w:num w:numId="6" w16cid:durableId="1789423285">
    <w:abstractNumId w:val="6"/>
  </w:num>
  <w:num w:numId="7" w16cid:durableId="1945258299">
    <w:abstractNumId w:val="6"/>
  </w:num>
  <w:num w:numId="8" w16cid:durableId="1504391305">
    <w:abstractNumId w:val="6"/>
  </w:num>
  <w:num w:numId="9" w16cid:durableId="1227835424">
    <w:abstractNumId w:val="6"/>
  </w:num>
  <w:num w:numId="10" w16cid:durableId="2082560906">
    <w:abstractNumId w:val="5"/>
  </w:num>
  <w:num w:numId="11" w16cid:durableId="1170218629">
    <w:abstractNumId w:val="4"/>
  </w:num>
  <w:num w:numId="12" w16cid:durableId="65037018">
    <w:abstractNumId w:val="3"/>
  </w:num>
  <w:num w:numId="13" w16cid:durableId="1728991089">
    <w:abstractNumId w:val="2"/>
  </w:num>
  <w:num w:numId="14" w16cid:durableId="925187396">
    <w:abstractNumId w:val="0"/>
  </w:num>
  <w:num w:numId="15" w16cid:durableId="165394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1432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7EE"/>
    <w:rsid w:val="00322A0B"/>
    <w:rsid w:val="00326F43"/>
    <w:rsid w:val="003336F9"/>
    <w:rsid w:val="00337205"/>
    <w:rsid w:val="00342D2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0C1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3EDF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52DFA"/>
    <w:rsid w:val="006604D1"/>
    <w:rsid w:val="0066741D"/>
    <w:rsid w:val="006A52F5"/>
    <w:rsid w:val="006A785A"/>
    <w:rsid w:val="006B7781"/>
    <w:rsid w:val="006C0BA4"/>
    <w:rsid w:val="006D0554"/>
    <w:rsid w:val="006E692F"/>
    <w:rsid w:val="006E6B93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2E50"/>
    <w:rsid w:val="008960BB"/>
    <w:rsid w:val="008A26A3"/>
    <w:rsid w:val="008A421B"/>
    <w:rsid w:val="008B3278"/>
    <w:rsid w:val="008B4469"/>
    <w:rsid w:val="008B5B34"/>
    <w:rsid w:val="008C24EF"/>
    <w:rsid w:val="008F4A49"/>
    <w:rsid w:val="008F524C"/>
    <w:rsid w:val="00906FB5"/>
    <w:rsid w:val="00916981"/>
    <w:rsid w:val="009324B1"/>
    <w:rsid w:val="00936BAC"/>
    <w:rsid w:val="009503E0"/>
    <w:rsid w:val="00953909"/>
    <w:rsid w:val="00972E62"/>
    <w:rsid w:val="00980425"/>
    <w:rsid w:val="00992CBF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7B6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2551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65B2"/>
    <w:rsid w:val="00D11B9D"/>
    <w:rsid w:val="00D14800"/>
    <w:rsid w:val="00D342CB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2BEB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E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eastAsia="Times New Roman" w:hAnsi="Arial Narrow" w:cs="Arial"/>
      <w:bCs/>
      <w:smallCaps/>
      <w:kern w:val="32"/>
      <w:sz w:val="28"/>
      <w:szCs w:val="32"/>
      <w:lang w:val="el-GR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eastAsia="Times New Roman" w:hAnsi="Arial Narrow" w:cs="Arial"/>
      <w:bCs/>
      <w:iCs/>
      <w:sz w:val="24"/>
      <w:szCs w:val="28"/>
      <w:lang w:val="el-GR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eastAsia="Times New Roman" w:hAnsi="Arial Narrow" w:cs="Arial"/>
      <w:bCs/>
      <w:i/>
      <w:sz w:val="23"/>
      <w:szCs w:val="26"/>
      <w:lang w:val="el-GR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eastAsia="Times New Roman" w:hAnsi="Arial Narrow" w:cs="Times New Roman"/>
      <w:bCs/>
      <w:i/>
      <w:color w:val="000000"/>
      <w:szCs w:val="28"/>
      <w:lang w:val="el-GR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el-GR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eastAsiaTheme="minorEastAsia"/>
      <w:b/>
      <w:bCs/>
      <w:color w:val="000000"/>
      <w:lang w:val="el-GR"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eastAsiaTheme="minorEastAsia"/>
      <w:color w:val="000000"/>
      <w:sz w:val="24"/>
      <w:szCs w:val="24"/>
      <w:lang w:val="el-GR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eastAsiaTheme="minorEastAsia"/>
      <w:i/>
      <w:iCs/>
      <w:color w:val="000000"/>
      <w:sz w:val="24"/>
      <w:szCs w:val="24"/>
      <w:lang w:val="el-GR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pPr>
      <w:spacing w:after="120" w:line="276" w:lineRule="auto"/>
      <w:jc w:val="both"/>
    </w:pPr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 w:after="120" w:line="276" w:lineRule="auto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eastAsia="Times New Roman" w:hAnsi="Arial Narrow" w:cs="Times New Roman"/>
      <w:i/>
      <w:iCs/>
      <w:lang w:val="el-GR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uiPriority w:val="20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 w:line="276" w:lineRule="auto"/>
      <w:jc w:val="both"/>
    </w:pPr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spacing w:after="120" w:line="276" w:lineRule="auto"/>
      <w:ind w:left="-11"/>
      <w:jc w:val="both"/>
    </w:pPr>
    <w:rPr>
      <w:rFonts w:ascii="Arial Narrow" w:eastAsia="Times New Roman" w:hAnsi="Arial Narrow" w:cs="Times New Roman"/>
      <w:b/>
      <w:color w:val="000000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 w:line="276" w:lineRule="auto"/>
      <w:jc w:val="center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 w:line="276" w:lineRule="auto"/>
    </w:pPr>
    <w:rPr>
      <w:rFonts w:ascii="Arial Narrow" w:eastAsia="Times New Roman" w:hAnsi="Arial Narrow" w:cs="Times New Roman"/>
      <w:color w:val="000000"/>
      <w:u w:val="single"/>
      <w:lang w:val="el-GR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  <w:jc w:val="both"/>
    </w:pPr>
    <w:rPr>
      <w:rFonts w:ascii="Arial Narrow" w:eastAsia="Times New Roman" w:hAnsi="Arial Narrow" w:cs="Times New Roman"/>
      <w:i/>
      <w:color w:val="000000"/>
      <w:lang w:val="el-GR"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 w:line="276" w:lineRule="auto"/>
      <w:jc w:val="center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rsid w:val="00892E5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E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af8">
    <w:name w:val="Unresolved Mention"/>
    <w:basedOn w:val="a1"/>
    <w:uiPriority w:val="99"/>
    <w:semiHidden/>
    <w:unhideWhenUsed/>
    <w:rsid w:val="00E0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tkatsani</cp:lastModifiedBy>
  <cp:revision>2</cp:revision>
  <cp:lastPrinted>2017-05-26T15:11:00Z</cp:lastPrinted>
  <dcterms:created xsi:type="dcterms:W3CDTF">2024-04-16T11:28:00Z</dcterms:created>
  <dcterms:modified xsi:type="dcterms:W3CDTF">2024-04-16T11:28:00Z</dcterms:modified>
  <cp:contentStatus/>
  <dc:language>Ελληνικά</dc:language>
  <cp:version>am-20180624</cp:version>
</cp:coreProperties>
</file>