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1" w:name="_Hlk127447735"/>
    <w:p w14:paraId="47311B1E" w14:textId="5361E93A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4-09-2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ED0552">
                    <w:t>26.09.2024</w:t>
                  </w:r>
                </w:sdtContent>
              </w:sdt>
            </w:sdtContent>
          </w:sdt>
        </w:sdtContent>
      </w:sdt>
    </w:p>
    <w:p w14:paraId="41EA2CD5" w14:textId="62E937A1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5A4FC4">
            <w:t>905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5B7721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2E0499E4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ED0552" w:rsidRPr="00CF389B">
                <w:rPr>
                  <w:rStyle w:val="Char2"/>
                  <w:b/>
                  <w:u w:val="none"/>
                </w:rPr>
                <w:t xml:space="preserve">Δικαίωση των πολύχρονων αγώνων </w:t>
              </w:r>
              <w:r w:rsidR="00E33590" w:rsidRPr="00CF389B">
                <w:rPr>
                  <w:rStyle w:val="Char2"/>
                  <w:b/>
                  <w:u w:val="none"/>
                </w:rPr>
                <w:t>της ΕΣΑμεΑ και των οργανώσε</w:t>
              </w:r>
              <w:r w:rsidR="00CF389B">
                <w:rPr>
                  <w:rStyle w:val="Char2"/>
                  <w:b/>
                  <w:u w:val="none"/>
                </w:rPr>
                <w:t>ώ</w:t>
              </w:r>
              <w:r w:rsidR="00E33590" w:rsidRPr="00CF389B">
                <w:rPr>
                  <w:rStyle w:val="Char2"/>
                  <w:b/>
                  <w:u w:val="none"/>
                </w:rPr>
                <w:t xml:space="preserve">ν της </w:t>
              </w:r>
              <w:r w:rsidR="00ED0552" w:rsidRPr="00CF389B">
                <w:rPr>
                  <w:rStyle w:val="Char2"/>
                  <w:b/>
                  <w:u w:val="none"/>
                </w:rPr>
                <w:t>για τους συνταξιούχους με αναπηρία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b/>
        </w:rPr>
        <w:id w:val="-2046200601"/>
        <w:lock w:val="contentLocked"/>
        <w:placeholder>
          <w:docPart w:val="4C5D54D70D474E56A7D141835C893293"/>
        </w:placeholder>
        <w:group/>
      </w:sdtPr>
      <w:sdtEndPr>
        <w:rPr>
          <w:b w:val="0"/>
          <w:i/>
        </w:rPr>
      </w:sdtEndPr>
      <w:sdtContent>
        <w:sdt>
          <w:sdtPr>
            <w:rPr>
              <w:b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 w:val="0"/>
            </w:rPr>
          </w:sdtEndPr>
          <w:sdtContent>
            <w:p w14:paraId="3F12D068" w14:textId="153DF980" w:rsidR="00ED0552" w:rsidRPr="00ED0552" w:rsidRDefault="00ED0552" w:rsidP="00ED0552">
              <w:r>
                <w:t>Μ</w:t>
              </w:r>
              <w:r w:rsidRPr="00ED0552">
                <w:t xml:space="preserve">ετά από αγώνες 20 και πλέον χρόνων </w:t>
              </w:r>
              <w:r w:rsidR="00E33590">
                <w:t>της ΕΣΑμεΑ και των οργανώσεών της</w:t>
              </w:r>
              <w:r w:rsidRPr="00ED0552">
                <w:t xml:space="preserve">, η διεκδίκηση για αντιμετώπιση των συνταξιούχων με αναπηρία με τον ίδιο τρόπο με τους συνταξιούχους </w:t>
              </w:r>
              <w:r w:rsidR="00081CDB">
                <w:t>χωρίς</w:t>
              </w:r>
              <w:r w:rsidRPr="00ED0552">
                <w:t xml:space="preserve"> αναπηρία, </w:t>
              </w:r>
              <w:r>
                <w:t>επιτέλους βρίσκει δικαίωση</w:t>
              </w:r>
              <w:r w:rsidR="00E33590">
                <w:t xml:space="preserve"> και ολοκλήρωση της ίσης μεταχείρισης.</w:t>
              </w:r>
            </w:p>
            <w:p w14:paraId="6D972A29" w14:textId="7A514CE1" w:rsidR="00ED0552" w:rsidRPr="00ED0552" w:rsidRDefault="00AF6421" w:rsidP="00ED0552">
              <w:r w:rsidRPr="00AF6421">
                <w:t>Σύμφωνα με το άρθρο 114 του ν. 5078 που ψηφίστηκε τον Δεκέμβριο του 2023, δόθηκε η δυνατότητα απασχόλησης χωρίς επιπτώσεις στη συνταξιοδότηση και στους συνταξιούχους λόγω αναπηρίας.</w:t>
              </w:r>
              <w:r w:rsidR="00E33590">
                <w:t xml:space="preserve"> </w:t>
              </w:r>
              <w:r w:rsidRPr="00AF6421">
                <w:t xml:space="preserve">Το πρόβλημα που υπήρξε ήταν ότι απαραίτητη προϋπόθεση για να εργαστούν τα άτομα με αναπηρία ήταν </w:t>
              </w:r>
              <w:r w:rsidRPr="00AF6421">
                <w:rPr>
                  <w:b/>
                  <w:bCs/>
                </w:rPr>
                <w:t>η διακοπή</w:t>
              </w:r>
              <w:r w:rsidRPr="00AF6421">
                <w:t xml:space="preserve"> της εργασίας</w:t>
              </w:r>
              <w:r>
                <w:t xml:space="preserve"> τους</w:t>
              </w:r>
              <w:r w:rsidRPr="00AF6421">
                <w:t>, προκειμένου να προχωρήσει η συνταξιοδότηση.</w:t>
              </w:r>
            </w:p>
            <w:p w14:paraId="701163D9" w14:textId="71729D7A" w:rsidR="00ED0552" w:rsidRPr="00AF6421" w:rsidRDefault="00ED0552" w:rsidP="00AF6421">
              <w:pPr>
                <w:rPr>
                  <w:i/>
                  <w:iCs/>
                </w:rPr>
              </w:pPr>
              <w:r w:rsidRPr="00ED0552">
                <w:t xml:space="preserve">Με </w:t>
              </w:r>
              <w:r w:rsidRPr="00ED0552">
                <w:t xml:space="preserve">το σχέδιο νόμου του </w:t>
              </w:r>
              <w:r w:rsidRPr="00ED0552">
                <w:t>υ</w:t>
              </w:r>
              <w:r w:rsidRPr="00ED0552">
                <w:t>πουργείου Υγείας με τίτλο: «</w:t>
              </w:r>
              <w:r w:rsidRPr="00ED0552">
                <w:rPr>
                  <w:i/>
                  <w:iCs/>
                </w:rPr>
                <w:t xml:space="preserve">Αναμόρφωση του θεσμού του Προσωπικού Ιατρού </w:t>
              </w:r>
              <w:r w:rsidRPr="00ED0552">
                <w:rPr>
                  <w:i/>
                  <w:iCs/>
                </w:rPr>
                <w:t>-</w:t>
              </w:r>
              <w:r w:rsidRPr="00ED0552">
                <w:rPr>
                  <w:i/>
                  <w:iCs/>
                </w:rPr>
                <w:t xml:space="preserve"> Σύσταση Πανεπιστημιακών Κέντρων Υγείας και άλλες διατάξεις του Υπουργείου Υγείας</w:t>
              </w:r>
              <w:r w:rsidRPr="00ED0552">
                <w:t>»</w:t>
              </w:r>
              <w:r w:rsidRPr="00ED0552">
                <w:t xml:space="preserve"> που τέθηκε χθες σε διαβούλευση στο </w:t>
              </w:r>
              <w:r w:rsidRPr="00ED0552">
                <w:rPr>
                  <w:lang w:val="en-US"/>
                </w:rPr>
                <w:t>opengov</w:t>
              </w:r>
              <w:r w:rsidRPr="00ED0552">
                <w:t>, το ζήτημα λύνεται</w:t>
              </w:r>
              <w:r w:rsidR="003E6295">
                <w:t xml:space="preserve">, </w:t>
              </w:r>
              <w:r w:rsidRPr="00ED0552">
                <w:t>με το άρθρο</w:t>
              </w:r>
              <w:r w:rsidRPr="00ED0552">
                <w:t xml:space="preserve"> 31 </w:t>
              </w:r>
              <w:r w:rsidRPr="00ED0552">
                <w:t>«</w:t>
              </w:r>
              <w:r w:rsidRPr="00ED0552">
                <w:t xml:space="preserve">Χορήγηση σύνταξης λόγω αναπηρίας από κοινή νόσο </w:t>
              </w:r>
              <w:r w:rsidRPr="00ED0552">
                <w:t>-</w:t>
              </w:r>
              <w:r w:rsidRPr="00ED0552">
                <w:t xml:space="preserve"> Τροποποίηση παρ. 1 άρθρου 11Α ν. 4387/2016</w:t>
              </w:r>
              <w:r w:rsidRPr="00ED0552">
                <w:t>», που αναφέρει: «</w:t>
              </w:r>
              <w:r w:rsidRPr="00ED0552">
                <w:rPr>
                  <w:i/>
                  <w:iCs/>
                </w:rPr>
                <w:t xml:space="preserve">Στο πρώτο εδάφιο της παρ. 1 του άρθρου 11Α του ν. 4387/2016 (Α’ 85), περί σύνταξης λόγω αναπηρίας από κοινή νόσο, διαγράφονται οι λέξεις </w:t>
              </w:r>
              <w:r w:rsidR="00AF6421" w:rsidRPr="00AF6421">
                <w:rPr>
                  <w:i/>
                  <w:iCs/>
                </w:rPr>
                <w:t>“</w:t>
              </w:r>
              <w:r w:rsidRPr="00ED0552">
                <w:rPr>
                  <w:i/>
                  <w:iCs/>
                </w:rPr>
                <w:t xml:space="preserve">έχουν διακόψει με οποιονδήποτε τρόπο την </w:t>
              </w:r>
              <w:proofErr w:type="spellStart"/>
              <w:r w:rsidRPr="00ED0552">
                <w:rPr>
                  <w:i/>
                  <w:iCs/>
                </w:rPr>
                <w:t>υπακτέα</w:t>
              </w:r>
              <w:proofErr w:type="spellEnd"/>
              <w:r w:rsidRPr="00ED0552">
                <w:rPr>
                  <w:i/>
                  <w:iCs/>
                </w:rPr>
                <w:t xml:space="preserve"> στην ασφάλιση εργασία, απασχόληση ή ιδιότητά τους</w:t>
              </w:r>
              <w:r w:rsidR="00AF6421" w:rsidRPr="00AF6421">
                <w:rPr>
                  <w:i/>
                  <w:iCs/>
                </w:rPr>
                <w:t>” (</w:t>
              </w:r>
              <w:r w:rsidR="00AF6421">
                <w:rPr>
                  <w:i/>
                  <w:iCs/>
                </w:rPr>
                <w:t>…</w:t>
              </w:r>
              <w:r w:rsidR="00AF6421" w:rsidRPr="00AF6421">
                <w:rPr>
                  <w:i/>
                  <w:iCs/>
                </w:rPr>
                <w:t>)</w:t>
              </w:r>
              <w:r w:rsidR="00AF6421">
                <w:rPr>
                  <w:i/>
                  <w:iCs/>
                </w:rPr>
                <w:t>».</w:t>
              </w:r>
            </w:p>
            <w:p w14:paraId="0CC986EE" w14:textId="2FA8669B" w:rsidR="00AF6421" w:rsidRPr="00AF6421" w:rsidRDefault="00AF6421" w:rsidP="00AF6421">
              <w:r w:rsidRPr="00AF6421">
                <w:t>Η εν λόγω ρύθμιση έχει μάλιστα και αναδρομική ισχύ από 1</w:t>
              </w:r>
              <w:r w:rsidRPr="00AF6421">
                <w:rPr>
                  <w:vertAlign w:val="superscript"/>
                </w:rPr>
                <w:t>ης</w:t>
              </w:r>
              <w:r w:rsidRPr="00AF6421">
                <w:t>.1.2024, σύμφωνα με την παρ.2 της διάταξης:</w:t>
              </w:r>
            </w:p>
            <w:p w14:paraId="0211FC11" w14:textId="64D5E952" w:rsidR="00ED0552" w:rsidRDefault="00AF6421" w:rsidP="00ED0552">
              <w:pPr>
                <w:rPr>
                  <w:i/>
                  <w:iCs/>
                </w:rPr>
              </w:pPr>
              <w:r>
                <w:rPr>
                  <w:i/>
                  <w:iCs/>
                </w:rPr>
                <w:t>«</w:t>
              </w:r>
              <w:r w:rsidR="00ED0552" w:rsidRPr="00ED0552">
                <w:rPr>
                  <w:i/>
                  <w:iCs/>
                </w:rPr>
                <w:t xml:space="preserve">Η παρ. 1 ισχύει από 1ης.1.2024. Αιτήσεις συνταξιοδότησης που έχουν υποβληθεί από 1ης.1.2024 μέχρι τη δημοσίευση του παρόντος και έχουν απορριφθεί λόγω μη προηγούμενης διακοπής της ασφαλιστέας απασχόλησης, </w:t>
              </w:r>
              <w:proofErr w:type="spellStart"/>
              <w:r w:rsidR="00ED0552" w:rsidRPr="00ED0552">
                <w:rPr>
                  <w:i/>
                  <w:iCs/>
                </w:rPr>
                <w:t>επανυποβάλλονται</w:t>
              </w:r>
              <w:proofErr w:type="spellEnd"/>
              <w:r w:rsidR="00ED0552" w:rsidRPr="00ED0552">
                <w:rPr>
                  <w:i/>
                  <w:iCs/>
                </w:rPr>
                <w:t xml:space="preserve"> εντός έξι (6) μηνών από τη δημοσίευση του παρόντος και οι συνέπειές τους ανατρέχουν στον χρόνο υποβολής της αρχικής αίτησης</w:t>
              </w:r>
              <w:r w:rsidR="00ED0552" w:rsidRPr="00ED0552">
                <w:rPr>
                  <w:i/>
                  <w:iCs/>
                </w:rPr>
                <w:t>”</w:t>
              </w:r>
              <w:r w:rsidR="00ED0552" w:rsidRPr="00ED0552">
                <w:rPr>
                  <w:i/>
                  <w:iCs/>
                </w:rPr>
                <w:t>.</w:t>
              </w:r>
              <w:r w:rsidR="00ED0552" w:rsidRPr="00ED0552">
                <w:rPr>
                  <w:i/>
                  <w:iCs/>
                </w:rPr>
                <w:t>»</w:t>
              </w:r>
            </w:p>
            <w:p w14:paraId="34D5E949" w14:textId="30D52100" w:rsidR="00E33590" w:rsidRDefault="00ED0552" w:rsidP="00ED0552">
              <w:r w:rsidRPr="00ED0552">
                <w:t>Με την ψήφιση της συγκεκριμένης διάταξης του νομοσχεδίου θα μπορούν πλέον οι συνταξιούχοι με αναπηρία να συνεχίσουν να εργάζονται δίχως διακοπή</w:t>
              </w:r>
              <w:r>
                <w:t xml:space="preserve">, όπως όλοι οι συνταξιούχοι, αφού παύει αυτή η πολύχρονη διάκριση. </w:t>
              </w:r>
            </w:p>
            <w:p w14:paraId="26E69138" w14:textId="5D9E3FE1" w:rsidR="00E33590" w:rsidRDefault="00E33590" w:rsidP="00ED0552">
              <w:r>
                <w:t xml:space="preserve">Επισημαίνεται μάλιστα ότι σύμφωνα με το άρθρο 114 παρ.5 του </w:t>
              </w:r>
              <w:r w:rsidRPr="00E33590">
                <w:t>5078/2023</w:t>
              </w:r>
              <w:r w:rsidR="00F55F4F">
                <w:t xml:space="preserve"> οι συνταξιούχοι λόγω αναπηρίας εξαιρούνται από την καταβολή του πόρου υπέρ </w:t>
              </w:r>
              <w:r w:rsidR="00F55F4F">
                <w:rPr>
                  <w:lang w:val="en-US"/>
                </w:rPr>
                <w:t>e</w:t>
              </w:r>
              <w:r w:rsidR="00F55F4F">
                <w:t xml:space="preserve"> - ΕΦΚΑ</w:t>
              </w:r>
              <w:r w:rsidR="00F55F4F">
                <w:rPr>
                  <w:rStyle w:val="afa"/>
                </w:rPr>
                <w:endnoteReference w:id="1"/>
              </w:r>
              <w:r w:rsidR="00F55F4F">
                <w:t xml:space="preserve">. </w:t>
              </w:r>
            </w:p>
            <w:p w14:paraId="2DF92E3A" w14:textId="7FD6C93C" w:rsidR="00F55F4F" w:rsidRDefault="00F55F4F" w:rsidP="00ED0552">
              <w:r>
                <w:t>Ο</w:t>
              </w:r>
              <w:r w:rsidR="00B200BD">
                <w:t xml:space="preserve"> πρόεδρος </w:t>
              </w:r>
              <w:r>
                <w:t xml:space="preserve">της ΕΣΑμεΑ </w:t>
              </w:r>
              <w:r w:rsidR="00B200BD">
                <w:t xml:space="preserve">Ιωάννης Βαρδακαστάνης </w:t>
              </w:r>
              <w:r>
                <w:t>δήλωσε</w:t>
              </w:r>
            </w:p>
            <w:p w14:paraId="5BD31FD2" w14:textId="355FDC6D" w:rsidR="00F55F4F" w:rsidRPr="00F55F4F" w:rsidRDefault="00B200BD" w:rsidP="00ED0552">
              <w:r>
                <w:t>«</w:t>
              </w:r>
              <w:r w:rsidR="00F55F4F" w:rsidRPr="00B200BD">
                <w:rPr>
                  <w:i/>
                  <w:iCs/>
                </w:rPr>
                <w:t>Θέλουμε να διαβεβαιώσουμε τα άτομα με αναπηρία</w:t>
              </w:r>
              <w:r w:rsidRPr="00B200BD">
                <w:rPr>
                  <w:i/>
                  <w:iCs/>
                </w:rPr>
                <w:t xml:space="preserve">, με </w:t>
              </w:r>
              <w:r w:rsidR="00F55F4F" w:rsidRPr="00B200BD">
                <w:rPr>
                  <w:i/>
                  <w:iCs/>
                </w:rPr>
                <w:t xml:space="preserve">χρόνιες </w:t>
              </w:r>
              <w:r w:rsidRPr="00B200BD">
                <w:rPr>
                  <w:i/>
                  <w:iCs/>
                </w:rPr>
                <w:t xml:space="preserve">και σπάνιες παθήσεις και </w:t>
              </w:r>
              <w:r w:rsidR="00F55F4F" w:rsidRPr="00B200BD">
                <w:rPr>
                  <w:i/>
                  <w:iCs/>
                </w:rPr>
                <w:t>τις οικογένειές τους και όλη την ελληνική κοινωνία</w:t>
              </w:r>
              <w:r w:rsidRPr="00B200BD">
                <w:rPr>
                  <w:i/>
                  <w:iCs/>
                </w:rPr>
                <w:t xml:space="preserve">, </w:t>
              </w:r>
              <w:r w:rsidR="00F55F4F" w:rsidRPr="00B200BD">
                <w:rPr>
                  <w:i/>
                  <w:iCs/>
                </w:rPr>
                <w:t>ότι η ΕΣ</w:t>
              </w:r>
              <w:r w:rsidRPr="00B200BD">
                <w:rPr>
                  <w:i/>
                  <w:iCs/>
                </w:rPr>
                <w:t>Α</w:t>
              </w:r>
              <w:r w:rsidR="00F55F4F" w:rsidRPr="00B200BD">
                <w:rPr>
                  <w:i/>
                  <w:iCs/>
                </w:rPr>
                <w:t>μεΑ</w:t>
              </w:r>
              <w:r>
                <w:rPr>
                  <w:i/>
                  <w:iCs/>
                </w:rPr>
                <w:t>,</w:t>
              </w:r>
              <w:r w:rsidR="00F55F4F" w:rsidRPr="00B200BD">
                <w:rPr>
                  <w:i/>
                  <w:iCs/>
                </w:rPr>
                <w:t xml:space="preserve"> με </w:t>
              </w:r>
              <w:r w:rsidRPr="00B200BD">
                <w:rPr>
                  <w:i/>
                  <w:iCs/>
                </w:rPr>
                <w:t>αταλάντευτη</w:t>
              </w:r>
              <w:r w:rsidR="00F55F4F" w:rsidRPr="00B200BD">
                <w:rPr>
                  <w:i/>
                  <w:iCs/>
                </w:rPr>
                <w:t xml:space="preserve"> προσήλωση στο στόχο για προστασία των δικαιωμάτων του κόσμου που εκπροσωπεί και για τη διασφάλιση αξιοπρεπών συνθηκών διαβίωσης</w:t>
              </w:r>
              <w:r w:rsidRPr="00B200BD">
                <w:rPr>
                  <w:i/>
                  <w:iCs/>
                </w:rPr>
                <w:t>,</w:t>
              </w:r>
              <w:r w:rsidR="00F55F4F" w:rsidRPr="00B200BD">
                <w:rPr>
                  <w:i/>
                  <w:iCs/>
                </w:rPr>
                <w:t xml:space="preserve"> συνεχίζει τον αγώνα της. </w:t>
              </w:r>
              <w:r w:rsidRPr="00B200BD">
                <w:rPr>
                  <w:i/>
                  <w:iCs/>
                </w:rPr>
                <w:t>Η</w:t>
              </w:r>
              <w:r w:rsidR="00F55F4F" w:rsidRPr="00B200BD">
                <w:rPr>
                  <w:i/>
                  <w:iCs/>
                </w:rPr>
                <w:t xml:space="preserve"> </w:t>
              </w:r>
              <w:r w:rsidRPr="00B200BD">
                <w:rPr>
                  <w:i/>
                  <w:iCs/>
                </w:rPr>
                <w:t>επίτευξη</w:t>
              </w:r>
              <w:r w:rsidR="00F55F4F" w:rsidRPr="00B200BD">
                <w:rPr>
                  <w:i/>
                  <w:iCs/>
                </w:rPr>
                <w:t xml:space="preserve"> της ίσης μεταχείρισης των συνταξιούχων με αναπηρία με </w:t>
              </w:r>
              <w:r>
                <w:rPr>
                  <w:i/>
                  <w:iCs/>
                </w:rPr>
                <w:t xml:space="preserve">τους συνταξιούχους </w:t>
              </w:r>
              <w:r w:rsidR="00F55F4F" w:rsidRPr="00B200BD">
                <w:rPr>
                  <w:i/>
                  <w:iCs/>
                </w:rPr>
                <w:t xml:space="preserve"> χωρίς αναπηρία, </w:t>
              </w:r>
              <w:r w:rsidRPr="00B200BD">
                <w:rPr>
                  <w:i/>
                  <w:iCs/>
                </w:rPr>
                <w:t>και η</w:t>
              </w:r>
              <w:r w:rsidR="00F55F4F" w:rsidRPr="00B200BD">
                <w:rPr>
                  <w:i/>
                  <w:iCs/>
                </w:rPr>
                <w:t xml:space="preserve"> απασχόληση</w:t>
              </w:r>
              <w:r>
                <w:rPr>
                  <w:i/>
                  <w:iCs/>
                </w:rPr>
                <w:t xml:space="preserve"> των πρώτων</w:t>
              </w:r>
              <w:r w:rsidR="00F55F4F" w:rsidRPr="00B200BD">
                <w:rPr>
                  <w:i/>
                  <w:iCs/>
                </w:rPr>
                <w:t xml:space="preserve"> χωρίς την </w:t>
              </w:r>
              <w:r w:rsidRPr="00B200BD">
                <w:rPr>
                  <w:i/>
                  <w:iCs/>
                </w:rPr>
                <w:t>παρακράτηση</w:t>
              </w:r>
              <w:r w:rsidR="00F55F4F" w:rsidRPr="00B200BD">
                <w:rPr>
                  <w:i/>
                  <w:iCs/>
                </w:rPr>
                <w:t xml:space="preserve"> του υπ</w:t>
              </w:r>
              <w:r w:rsidRPr="00B200BD">
                <w:rPr>
                  <w:i/>
                  <w:iCs/>
                </w:rPr>
                <w:t xml:space="preserve">ερ </w:t>
              </w:r>
              <w:r w:rsidRPr="00B200BD">
                <w:rPr>
                  <w:i/>
                  <w:iCs/>
                  <w:lang w:val="en-US"/>
                </w:rPr>
                <w:t>e</w:t>
              </w:r>
              <w:r w:rsidRPr="00B200BD">
                <w:rPr>
                  <w:i/>
                  <w:iCs/>
                </w:rPr>
                <w:t>-ΕΦΚΑ</w:t>
              </w:r>
              <w:r w:rsidR="00F55F4F" w:rsidRPr="00B200BD">
                <w:rPr>
                  <w:i/>
                  <w:iCs/>
                </w:rPr>
                <w:t xml:space="preserve"> </w:t>
              </w:r>
              <w:r w:rsidRPr="00B200BD">
                <w:rPr>
                  <w:i/>
                  <w:iCs/>
                </w:rPr>
                <w:t>πόρου,</w:t>
              </w:r>
              <w:r w:rsidR="00F55F4F" w:rsidRPr="00B200BD">
                <w:rPr>
                  <w:i/>
                  <w:iCs/>
                </w:rPr>
                <w:t xml:space="preserve"> αποτελεί ένα ακόμη λιθαράκι σε αυτό τον αγώνα</w:t>
              </w:r>
              <w:r>
                <w:t>»</w:t>
              </w:r>
              <w:r w:rsidR="00F55F4F">
                <w:t xml:space="preserve">. </w:t>
              </w:r>
            </w:p>
            <w:p w14:paraId="014BFEAD" w14:textId="4D491F7A" w:rsidR="00E33590" w:rsidRPr="00421328" w:rsidRDefault="00000000" w:rsidP="00E33590"/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5B7721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AD3E9" w14:textId="77777777" w:rsidR="00DF3E7E" w:rsidRDefault="00DF3E7E" w:rsidP="00A5663B">
      <w:pPr>
        <w:spacing w:after="0" w:line="240" w:lineRule="auto"/>
      </w:pPr>
      <w:r>
        <w:separator/>
      </w:r>
    </w:p>
    <w:p w14:paraId="11E0832A" w14:textId="77777777" w:rsidR="00DF3E7E" w:rsidRDefault="00DF3E7E"/>
  </w:endnote>
  <w:endnote w:type="continuationSeparator" w:id="0">
    <w:p w14:paraId="4AD232AF" w14:textId="77777777" w:rsidR="00DF3E7E" w:rsidRDefault="00DF3E7E" w:rsidP="00A5663B">
      <w:pPr>
        <w:spacing w:after="0" w:line="240" w:lineRule="auto"/>
      </w:pPr>
      <w:r>
        <w:continuationSeparator/>
      </w:r>
    </w:p>
    <w:p w14:paraId="7CEF352B" w14:textId="77777777" w:rsidR="00DF3E7E" w:rsidRDefault="00DF3E7E"/>
  </w:endnote>
  <w:endnote w:id="1">
    <w:p w14:paraId="2763EBD8" w14:textId="77777777" w:rsidR="00F55F4F" w:rsidRDefault="00F55F4F" w:rsidP="00F55F4F">
      <w:pPr>
        <w:pStyle w:val="af9"/>
      </w:pPr>
      <w:r>
        <w:rPr>
          <w:rStyle w:val="afa"/>
        </w:rPr>
        <w:endnoteRef/>
      </w:r>
      <w:r>
        <w:t xml:space="preserve"> </w:t>
      </w:r>
      <w:r>
        <w:t xml:space="preserve">5. Από την καταβολή του πόρου υπέρ e-ΕΦΚΑ της παρ. 3 εξαιρούνται: </w:t>
      </w:r>
    </w:p>
    <w:p w14:paraId="3F5B9476" w14:textId="77777777" w:rsidR="00F55F4F" w:rsidRDefault="00F55F4F" w:rsidP="00F55F4F">
      <w:pPr>
        <w:pStyle w:val="af9"/>
      </w:pPr>
      <w:r>
        <w:t>α. Τα άτομα με ψυχική αναπηρία του άρθρου 23 του ν. 4488/2017 (Α’ 176).</w:t>
      </w:r>
    </w:p>
    <w:p w14:paraId="375B4849" w14:textId="77777777" w:rsidR="00F55F4F" w:rsidRDefault="00F55F4F" w:rsidP="00F55F4F">
      <w:pPr>
        <w:pStyle w:val="af9"/>
      </w:pPr>
      <w:r>
        <w:t>β. Οι συνταξιούχοι του ν. 612/1977 (Α’ 164) και των διατάξεων που παραπέμπουν σε αυτόν.</w:t>
      </w:r>
    </w:p>
    <w:p w14:paraId="43F0F50E" w14:textId="77777777" w:rsidR="00F55F4F" w:rsidRDefault="00F55F4F" w:rsidP="00F55F4F">
      <w:pPr>
        <w:pStyle w:val="af9"/>
      </w:pPr>
      <w:r>
        <w:t>γ. Οι συνταξιούχοι του τρίτου εδαφίου της περ. α’ της παρ. 1 των άρθρων 1 και 26 του π.δ. 169/2007 (Α’ 210).</w:t>
      </w:r>
    </w:p>
    <w:p w14:paraId="0DF60071" w14:textId="77777777" w:rsidR="00F55F4F" w:rsidRDefault="00F55F4F" w:rsidP="00F55F4F">
      <w:pPr>
        <w:pStyle w:val="af9"/>
      </w:pPr>
      <w:r>
        <w:t>δ. Όσοι λαμβάνουν το εξωιδρυματικό επίδομα ή το αντίστοιχο επίδομα του άρθρου 54 του π.δ. 169/2007.</w:t>
      </w:r>
    </w:p>
    <w:p w14:paraId="317BA72C" w14:textId="77777777" w:rsidR="00F55F4F" w:rsidRDefault="00F55F4F" w:rsidP="00F55F4F">
      <w:pPr>
        <w:pStyle w:val="af9"/>
      </w:pPr>
      <w:r>
        <w:t>ε. Οι πολύτεκνοι, των οποίων το ένα τουλάχιστον των τέκνων είναι ανήλικο ή σπουδάζει σε ανώτερες ή ανώτατες σχολές και έως τη συμπλήρωση του εικοστού τετάρτου (24ου) έτους της ηλικίας του ή είναι ανίκανο για κάθε βιοποριστική εργασία.</w:t>
      </w:r>
    </w:p>
    <w:p w14:paraId="6FC91EB2" w14:textId="77777777" w:rsidR="00F55F4F" w:rsidRDefault="00F55F4F" w:rsidP="00F55F4F">
      <w:pPr>
        <w:pStyle w:val="af9"/>
      </w:pPr>
      <w:r>
        <w:t>στ. Τα πρόσωπα που αναφέρονται στην παρ. 3 του άρθρου 4 του ν. 4387/2016 (Α’ 85).</w:t>
      </w:r>
    </w:p>
    <w:p w14:paraId="1B057BA0" w14:textId="11AB7918" w:rsidR="00F55F4F" w:rsidRDefault="00F55F4F" w:rsidP="00F55F4F">
      <w:pPr>
        <w:pStyle w:val="af9"/>
      </w:pPr>
      <w:r>
        <w:t>ζ. Οι συνταξιούχοι λόγω αναπηρίας (από κοινή νόσο, εργατικό ατύχημα, ατύχημα εκτός εργασίας, επαγγελματική νόσο).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501086379" name="Εικόνα 1501086379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3162B" w14:textId="77777777" w:rsidR="00DF3E7E" w:rsidRDefault="00DF3E7E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323640EB" w14:textId="77777777" w:rsidR="00DF3E7E" w:rsidRDefault="00DF3E7E"/>
  </w:footnote>
  <w:footnote w:type="continuationSeparator" w:id="0">
    <w:p w14:paraId="585F30FC" w14:textId="77777777" w:rsidR="00DF3E7E" w:rsidRDefault="00DF3E7E" w:rsidP="00A5663B">
      <w:pPr>
        <w:spacing w:after="0" w:line="240" w:lineRule="auto"/>
      </w:pPr>
      <w:r>
        <w:continuationSeparator/>
      </w:r>
    </w:p>
    <w:p w14:paraId="56E723CA" w14:textId="77777777" w:rsidR="00DF3E7E" w:rsidRDefault="00DF3E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231126290" name="Εικόνα 1231126290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641362372" name="Εικόνα 64136237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767F6"/>
    <w:multiLevelType w:val="hybridMultilevel"/>
    <w:tmpl w:val="1B1E96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6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126C8"/>
    <w:multiLevelType w:val="hybridMultilevel"/>
    <w:tmpl w:val="EF9826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1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4052FF"/>
    <w:multiLevelType w:val="hybridMultilevel"/>
    <w:tmpl w:val="C36693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BE7AF9"/>
    <w:multiLevelType w:val="hybridMultilevel"/>
    <w:tmpl w:val="DF509D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8090F"/>
    <w:multiLevelType w:val="hybridMultilevel"/>
    <w:tmpl w:val="65F6E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805CA3"/>
    <w:multiLevelType w:val="hybridMultilevel"/>
    <w:tmpl w:val="500A15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25"/>
  </w:num>
  <w:num w:numId="2" w16cid:durableId="151409919">
    <w:abstractNumId w:val="25"/>
  </w:num>
  <w:num w:numId="3" w16cid:durableId="1900553032">
    <w:abstractNumId w:val="25"/>
  </w:num>
  <w:num w:numId="4" w16cid:durableId="1682196985">
    <w:abstractNumId w:val="25"/>
  </w:num>
  <w:num w:numId="5" w16cid:durableId="767387937">
    <w:abstractNumId w:val="25"/>
  </w:num>
  <w:num w:numId="6" w16cid:durableId="371854564">
    <w:abstractNumId w:val="25"/>
  </w:num>
  <w:num w:numId="7" w16cid:durableId="730346427">
    <w:abstractNumId w:val="25"/>
  </w:num>
  <w:num w:numId="8" w16cid:durableId="1141774985">
    <w:abstractNumId w:val="25"/>
  </w:num>
  <w:num w:numId="9" w16cid:durableId="751704888">
    <w:abstractNumId w:val="25"/>
  </w:num>
  <w:num w:numId="10" w16cid:durableId="2020809213">
    <w:abstractNumId w:val="22"/>
  </w:num>
  <w:num w:numId="11" w16cid:durableId="1530529485">
    <w:abstractNumId w:val="21"/>
  </w:num>
  <w:num w:numId="12" w16cid:durableId="601379931">
    <w:abstractNumId w:val="10"/>
  </w:num>
  <w:num w:numId="13" w16cid:durableId="232860760">
    <w:abstractNumId w:val="5"/>
  </w:num>
  <w:num w:numId="14" w16cid:durableId="73477609">
    <w:abstractNumId w:val="1"/>
  </w:num>
  <w:num w:numId="15" w16cid:durableId="2089647113">
    <w:abstractNumId w:val="6"/>
  </w:num>
  <w:num w:numId="16" w16cid:durableId="789789308">
    <w:abstractNumId w:val="15"/>
  </w:num>
  <w:num w:numId="17" w16cid:durableId="254483936">
    <w:abstractNumId w:val="8"/>
  </w:num>
  <w:num w:numId="18" w16cid:durableId="1376664239">
    <w:abstractNumId w:val="3"/>
  </w:num>
  <w:num w:numId="19" w16cid:durableId="384259666">
    <w:abstractNumId w:val="11"/>
  </w:num>
  <w:num w:numId="20" w16cid:durableId="1293563272">
    <w:abstractNumId w:val="20"/>
  </w:num>
  <w:num w:numId="21" w16cid:durableId="1078670969">
    <w:abstractNumId w:val="12"/>
  </w:num>
  <w:num w:numId="22" w16cid:durableId="395324869">
    <w:abstractNumId w:val="16"/>
  </w:num>
  <w:num w:numId="23" w16cid:durableId="224948528">
    <w:abstractNumId w:val="7"/>
  </w:num>
  <w:num w:numId="24" w16cid:durableId="814613108">
    <w:abstractNumId w:val="13"/>
  </w:num>
  <w:num w:numId="25" w16cid:durableId="387340759">
    <w:abstractNumId w:val="17"/>
  </w:num>
  <w:num w:numId="26" w16cid:durableId="1353653482">
    <w:abstractNumId w:val="2"/>
  </w:num>
  <w:num w:numId="27" w16cid:durableId="634989673">
    <w:abstractNumId w:val="18"/>
  </w:num>
  <w:num w:numId="28" w16cid:durableId="2050298121">
    <w:abstractNumId w:val="0"/>
  </w:num>
  <w:num w:numId="29" w16cid:durableId="143550700">
    <w:abstractNumId w:val="19"/>
  </w:num>
  <w:num w:numId="30" w16cid:durableId="1494182688">
    <w:abstractNumId w:val="23"/>
  </w:num>
  <w:num w:numId="31" w16cid:durableId="812406700">
    <w:abstractNumId w:val="9"/>
  </w:num>
  <w:num w:numId="32" w16cid:durableId="640304871">
    <w:abstractNumId w:val="14"/>
  </w:num>
  <w:num w:numId="33" w16cid:durableId="886527638">
    <w:abstractNumId w:val="4"/>
  </w:num>
  <w:num w:numId="34" w16cid:durableId="7893273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5102A"/>
    <w:rsid w:val="00065190"/>
    <w:rsid w:val="00081CDB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06080"/>
    <w:rsid w:val="0011192A"/>
    <w:rsid w:val="00117460"/>
    <w:rsid w:val="00120C01"/>
    <w:rsid w:val="00126901"/>
    <w:rsid w:val="00127239"/>
    <w:rsid w:val="001321CA"/>
    <w:rsid w:val="00135B10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C51CE"/>
    <w:rsid w:val="001D2C15"/>
    <w:rsid w:val="001D5C6F"/>
    <w:rsid w:val="001E439E"/>
    <w:rsid w:val="001F1161"/>
    <w:rsid w:val="002058AF"/>
    <w:rsid w:val="0020610D"/>
    <w:rsid w:val="00210A5B"/>
    <w:rsid w:val="00216072"/>
    <w:rsid w:val="00224D9C"/>
    <w:rsid w:val="002251AF"/>
    <w:rsid w:val="00235114"/>
    <w:rsid w:val="00236A27"/>
    <w:rsid w:val="0024462C"/>
    <w:rsid w:val="00253960"/>
    <w:rsid w:val="00255DD0"/>
    <w:rsid w:val="002570E4"/>
    <w:rsid w:val="00264E1B"/>
    <w:rsid w:val="0026597B"/>
    <w:rsid w:val="0027672E"/>
    <w:rsid w:val="00285B17"/>
    <w:rsid w:val="002A0FC7"/>
    <w:rsid w:val="002B31A7"/>
    <w:rsid w:val="002B43D6"/>
    <w:rsid w:val="002B6F18"/>
    <w:rsid w:val="002C22BE"/>
    <w:rsid w:val="002C2FA2"/>
    <w:rsid w:val="002C4134"/>
    <w:rsid w:val="002C6FF7"/>
    <w:rsid w:val="002D0AB7"/>
    <w:rsid w:val="002D1046"/>
    <w:rsid w:val="002E14EC"/>
    <w:rsid w:val="002F3BDE"/>
    <w:rsid w:val="002F540A"/>
    <w:rsid w:val="00300782"/>
    <w:rsid w:val="00301E00"/>
    <w:rsid w:val="00303328"/>
    <w:rsid w:val="003071D9"/>
    <w:rsid w:val="00315764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54D56"/>
    <w:rsid w:val="00361404"/>
    <w:rsid w:val="00371AFA"/>
    <w:rsid w:val="00374074"/>
    <w:rsid w:val="003830F3"/>
    <w:rsid w:val="003956F9"/>
    <w:rsid w:val="003A3F03"/>
    <w:rsid w:val="003A4D27"/>
    <w:rsid w:val="003B245B"/>
    <w:rsid w:val="003B3E78"/>
    <w:rsid w:val="003B4A29"/>
    <w:rsid w:val="003B6AC5"/>
    <w:rsid w:val="003C3293"/>
    <w:rsid w:val="003D273F"/>
    <w:rsid w:val="003D4D14"/>
    <w:rsid w:val="003D7230"/>
    <w:rsid w:val="003D73D0"/>
    <w:rsid w:val="003E38C4"/>
    <w:rsid w:val="003E6295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328"/>
    <w:rsid w:val="00421FA4"/>
    <w:rsid w:val="00423508"/>
    <w:rsid w:val="004355A3"/>
    <w:rsid w:val="004406C0"/>
    <w:rsid w:val="004443A9"/>
    <w:rsid w:val="004446CA"/>
    <w:rsid w:val="0046002B"/>
    <w:rsid w:val="00472CFE"/>
    <w:rsid w:val="00483ACE"/>
    <w:rsid w:val="00483D6D"/>
    <w:rsid w:val="00483EE0"/>
    <w:rsid w:val="00486A3F"/>
    <w:rsid w:val="00497296"/>
    <w:rsid w:val="004A1785"/>
    <w:rsid w:val="004A2EF2"/>
    <w:rsid w:val="004A6201"/>
    <w:rsid w:val="004A6427"/>
    <w:rsid w:val="004C04AB"/>
    <w:rsid w:val="004C75A4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34503"/>
    <w:rsid w:val="00540929"/>
    <w:rsid w:val="00540ED2"/>
    <w:rsid w:val="005422FB"/>
    <w:rsid w:val="005456F6"/>
    <w:rsid w:val="00547D78"/>
    <w:rsid w:val="005507F3"/>
    <w:rsid w:val="00550D1B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A4FC4"/>
    <w:rsid w:val="005A6EA3"/>
    <w:rsid w:val="005B00C5"/>
    <w:rsid w:val="005B125A"/>
    <w:rsid w:val="005B1969"/>
    <w:rsid w:val="005B661B"/>
    <w:rsid w:val="005B7721"/>
    <w:rsid w:val="005C3A49"/>
    <w:rsid w:val="005C537C"/>
    <w:rsid w:val="005C5A0B"/>
    <w:rsid w:val="005C7BCD"/>
    <w:rsid w:val="005D05EE"/>
    <w:rsid w:val="005D2B1C"/>
    <w:rsid w:val="005D2FE9"/>
    <w:rsid w:val="005D30F3"/>
    <w:rsid w:val="005D33EE"/>
    <w:rsid w:val="005D44A7"/>
    <w:rsid w:val="005D613A"/>
    <w:rsid w:val="005F5A54"/>
    <w:rsid w:val="005F6939"/>
    <w:rsid w:val="00610A7E"/>
    <w:rsid w:val="00612214"/>
    <w:rsid w:val="00614D55"/>
    <w:rsid w:val="00617AC0"/>
    <w:rsid w:val="00617BF3"/>
    <w:rsid w:val="0062430D"/>
    <w:rsid w:val="00627CBE"/>
    <w:rsid w:val="006349C5"/>
    <w:rsid w:val="00642AA7"/>
    <w:rsid w:val="0064495A"/>
    <w:rsid w:val="00647299"/>
    <w:rsid w:val="00651CD5"/>
    <w:rsid w:val="006604D1"/>
    <w:rsid w:val="0066741D"/>
    <w:rsid w:val="0068732D"/>
    <w:rsid w:val="00687C76"/>
    <w:rsid w:val="00690A15"/>
    <w:rsid w:val="00694A0A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7309"/>
    <w:rsid w:val="0072145A"/>
    <w:rsid w:val="007241F3"/>
    <w:rsid w:val="00735EDD"/>
    <w:rsid w:val="00746979"/>
    <w:rsid w:val="00751740"/>
    <w:rsid w:val="00752538"/>
    <w:rsid w:val="00753897"/>
    <w:rsid w:val="00754C30"/>
    <w:rsid w:val="0076008A"/>
    <w:rsid w:val="007636BC"/>
    <w:rsid w:val="00763FCD"/>
    <w:rsid w:val="00767D09"/>
    <w:rsid w:val="0077016C"/>
    <w:rsid w:val="00780F14"/>
    <w:rsid w:val="0078467C"/>
    <w:rsid w:val="0079675A"/>
    <w:rsid w:val="007A5F66"/>
    <w:rsid w:val="007A781F"/>
    <w:rsid w:val="007C414F"/>
    <w:rsid w:val="007E0FC7"/>
    <w:rsid w:val="007E66D9"/>
    <w:rsid w:val="007E7BB8"/>
    <w:rsid w:val="0080300C"/>
    <w:rsid w:val="00805655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5397D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3198"/>
    <w:rsid w:val="008A421B"/>
    <w:rsid w:val="008A5B9B"/>
    <w:rsid w:val="008A6A18"/>
    <w:rsid w:val="008B3278"/>
    <w:rsid w:val="008B4469"/>
    <w:rsid w:val="008B5B34"/>
    <w:rsid w:val="008B6FE0"/>
    <w:rsid w:val="008E64F8"/>
    <w:rsid w:val="008F12D4"/>
    <w:rsid w:val="008F26CE"/>
    <w:rsid w:val="008F38F0"/>
    <w:rsid w:val="008F4A49"/>
    <w:rsid w:val="00906FB5"/>
    <w:rsid w:val="009070E8"/>
    <w:rsid w:val="009077DF"/>
    <w:rsid w:val="009132F9"/>
    <w:rsid w:val="00923E20"/>
    <w:rsid w:val="00926A5C"/>
    <w:rsid w:val="009324B1"/>
    <w:rsid w:val="009338CE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3DCE"/>
    <w:rsid w:val="00A04D49"/>
    <w:rsid w:val="00A0512E"/>
    <w:rsid w:val="00A07F1B"/>
    <w:rsid w:val="00A133FB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80A3D"/>
    <w:rsid w:val="00A8235C"/>
    <w:rsid w:val="00A862B1"/>
    <w:rsid w:val="00A90B3F"/>
    <w:rsid w:val="00A9568B"/>
    <w:rsid w:val="00A95FBA"/>
    <w:rsid w:val="00AA0E2A"/>
    <w:rsid w:val="00AA5E3A"/>
    <w:rsid w:val="00AA7FE9"/>
    <w:rsid w:val="00AB2576"/>
    <w:rsid w:val="00AC0D27"/>
    <w:rsid w:val="00AC5AB0"/>
    <w:rsid w:val="00AC766E"/>
    <w:rsid w:val="00AD0ECC"/>
    <w:rsid w:val="00AD13AB"/>
    <w:rsid w:val="00AE1F4C"/>
    <w:rsid w:val="00AE40C5"/>
    <w:rsid w:val="00AF6421"/>
    <w:rsid w:val="00AF66C4"/>
    <w:rsid w:val="00AF70AC"/>
    <w:rsid w:val="00AF7DE7"/>
    <w:rsid w:val="00B01AB1"/>
    <w:rsid w:val="00B0480E"/>
    <w:rsid w:val="00B14093"/>
    <w:rsid w:val="00B14597"/>
    <w:rsid w:val="00B16CD0"/>
    <w:rsid w:val="00B200BD"/>
    <w:rsid w:val="00B24CE3"/>
    <w:rsid w:val="00B24F28"/>
    <w:rsid w:val="00B25CDE"/>
    <w:rsid w:val="00B30846"/>
    <w:rsid w:val="00B32CB6"/>
    <w:rsid w:val="00B343FA"/>
    <w:rsid w:val="00B449A7"/>
    <w:rsid w:val="00B465F0"/>
    <w:rsid w:val="00B600C1"/>
    <w:rsid w:val="00B672DE"/>
    <w:rsid w:val="00B73A9A"/>
    <w:rsid w:val="00B8325E"/>
    <w:rsid w:val="00B84EFE"/>
    <w:rsid w:val="00B863EE"/>
    <w:rsid w:val="00B926D1"/>
    <w:rsid w:val="00B92A91"/>
    <w:rsid w:val="00B969F5"/>
    <w:rsid w:val="00B977C3"/>
    <w:rsid w:val="00BA58A9"/>
    <w:rsid w:val="00BB04EC"/>
    <w:rsid w:val="00BB1FC6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040D"/>
    <w:rsid w:val="00C32FBB"/>
    <w:rsid w:val="00C34614"/>
    <w:rsid w:val="00C4571F"/>
    <w:rsid w:val="00C46534"/>
    <w:rsid w:val="00C54603"/>
    <w:rsid w:val="00C54B4B"/>
    <w:rsid w:val="00C55583"/>
    <w:rsid w:val="00C57509"/>
    <w:rsid w:val="00C6720A"/>
    <w:rsid w:val="00C70FCE"/>
    <w:rsid w:val="00C75931"/>
    <w:rsid w:val="00C77A8C"/>
    <w:rsid w:val="00C77D34"/>
    <w:rsid w:val="00C80445"/>
    <w:rsid w:val="00C805B0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A440F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CF389B"/>
    <w:rsid w:val="00D00AC1"/>
    <w:rsid w:val="00D00BBF"/>
    <w:rsid w:val="00D01C51"/>
    <w:rsid w:val="00D11B9D"/>
    <w:rsid w:val="00D1260B"/>
    <w:rsid w:val="00D14800"/>
    <w:rsid w:val="00D314AC"/>
    <w:rsid w:val="00D35A4C"/>
    <w:rsid w:val="00D37E77"/>
    <w:rsid w:val="00D4303F"/>
    <w:rsid w:val="00D43376"/>
    <w:rsid w:val="00D43BF3"/>
    <w:rsid w:val="00D43FB8"/>
    <w:rsid w:val="00D4455A"/>
    <w:rsid w:val="00D6502C"/>
    <w:rsid w:val="00D7519B"/>
    <w:rsid w:val="00D9097A"/>
    <w:rsid w:val="00D94751"/>
    <w:rsid w:val="00DA368A"/>
    <w:rsid w:val="00DA5411"/>
    <w:rsid w:val="00DB0C51"/>
    <w:rsid w:val="00DB0DFA"/>
    <w:rsid w:val="00DB2FC8"/>
    <w:rsid w:val="00DB6C14"/>
    <w:rsid w:val="00DC13F2"/>
    <w:rsid w:val="00DC19B7"/>
    <w:rsid w:val="00DC64B0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E730F"/>
    <w:rsid w:val="00DF27F7"/>
    <w:rsid w:val="00DF3E7E"/>
    <w:rsid w:val="00E018A8"/>
    <w:rsid w:val="00E02A8A"/>
    <w:rsid w:val="00E07976"/>
    <w:rsid w:val="00E16B7C"/>
    <w:rsid w:val="00E17AB5"/>
    <w:rsid w:val="00E206BA"/>
    <w:rsid w:val="00E21601"/>
    <w:rsid w:val="00E22772"/>
    <w:rsid w:val="00E33590"/>
    <w:rsid w:val="00E357D4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C256D"/>
    <w:rsid w:val="00EC61A5"/>
    <w:rsid w:val="00ED0552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2F71"/>
    <w:rsid w:val="00F23737"/>
    <w:rsid w:val="00F239E9"/>
    <w:rsid w:val="00F247D5"/>
    <w:rsid w:val="00F32EF3"/>
    <w:rsid w:val="00F36910"/>
    <w:rsid w:val="00F37209"/>
    <w:rsid w:val="00F42CC8"/>
    <w:rsid w:val="00F43C7A"/>
    <w:rsid w:val="00F46D24"/>
    <w:rsid w:val="00F55F4F"/>
    <w:rsid w:val="00F64D51"/>
    <w:rsid w:val="00F736BA"/>
    <w:rsid w:val="00F755E4"/>
    <w:rsid w:val="00F80939"/>
    <w:rsid w:val="00F84821"/>
    <w:rsid w:val="00F92858"/>
    <w:rsid w:val="00F95A39"/>
    <w:rsid w:val="00F976F5"/>
    <w:rsid w:val="00F97D08"/>
    <w:rsid w:val="00FA015E"/>
    <w:rsid w:val="00FA1B8F"/>
    <w:rsid w:val="00FA55E7"/>
    <w:rsid w:val="00FB6B3D"/>
    <w:rsid w:val="00FC2CDF"/>
    <w:rsid w:val="00FC4F7B"/>
    <w:rsid w:val="00FC61EC"/>
    <w:rsid w:val="00FD7E37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CA440F"/>
    <w:rPr>
      <w:color w:val="800080" w:themeColor="followedHyperlink"/>
      <w:u w:val="single"/>
    </w:rPr>
  </w:style>
  <w:style w:type="paragraph" w:styleId="af9">
    <w:name w:val="endnote text"/>
    <w:basedOn w:val="a0"/>
    <w:link w:val="Charb"/>
    <w:uiPriority w:val="99"/>
    <w:semiHidden/>
    <w:unhideWhenUsed/>
    <w:rsid w:val="00F55F4F"/>
    <w:pPr>
      <w:spacing w:after="0" w:line="240" w:lineRule="auto"/>
    </w:pPr>
    <w:rPr>
      <w:sz w:val="20"/>
      <w:szCs w:val="20"/>
    </w:rPr>
  </w:style>
  <w:style w:type="character" w:customStyle="1" w:styleId="Charb">
    <w:name w:val="Κείμενο σημείωσης τέλους Char"/>
    <w:basedOn w:val="a1"/>
    <w:link w:val="af9"/>
    <w:uiPriority w:val="99"/>
    <w:semiHidden/>
    <w:rsid w:val="00F55F4F"/>
    <w:rPr>
      <w:rFonts w:ascii="Arial Narrow" w:hAnsi="Arial Narrow"/>
      <w:color w:val="000000"/>
    </w:rPr>
  </w:style>
  <w:style w:type="character" w:styleId="afa">
    <w:name w:val="endnote reference"/>
    <w:basedOn w:val="a1"/>
    <w:uiPriority w:val="99"/>
    <w:semiHidden/>
    <w:unhideWhenUsed/>
    <w:rsid w:val="00F55F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12109"/>
    <w:rsid w:val="001B10E8"/>
    <w:rsid w:val="0020150E"/>
    <w:rsid w:val="0022005F"/>
    <w:rsid w:val="00235A8B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3A3F03"/>
    <w:rsid w:val="004803A1"/>
    <w:rsid w:val="004D24F1"/>
    <w:rsid w:val="004D5DB6"/>
    <w:rsid w:val="004F33D9"/>
    <w:rsid w:val="00512867"/>
    <w:rsid w:val="00523FD3"/>
    <w:rsid w:val="005332D1"/>
    <w:rsid w:val="00576590"/>
    <w:rsid w:val="005A5981"/>
    <w:rsid w:val="005B5415"/>
    <w:rsid w:val="005B71F3"/>
    <w:rsid w:val="005D33EE"/>
    <w:rsid w:val="005E1DE4"/>
    <w:rsid w:val="006247F1"/>
    <w:rsid w:val="00675A80"/>
    <w:rsid w:val="006773AC"/>
    <w:rsid w:val="00687F84"/>
    <w:rsid w:val="006D5F30"/>
    <w:rsid w:val="006E02D2"/>
    <w:rsid w:val="00721A44"/>
    <w:rsid w:val="007633BB"/>
    <w:rsid w:val="00784219"/>
    <w:rsid w:val="0078623D"/>
    <w:rsid w:val="007A5F66"/>
    <w:rsid w:val="007B2A29"/>
    <w:rsid w:val="007E68A8"/>
    <w:rsid w:val="00805655"/>
    <w:rsid w:val="008066E1"/>
    <w:rsid w:val="00811EB9"/>
    <w:rsid w:val="008309F4"/>
    <w:rsid w:val="0084662F"/>
    <w:rsid w:val="008841E4"/>
    <w:rsid w:val="008C7782"/>
    <w:rsid w:val="008D6691"/>
    <w:rsid w:val="008F29E7"/>
    <w:rsid w:val="009274BF"/>
    <w:rsid w:val="0093298F"/>
    <w:rsid w:val="009F388D"/>
    <w:rsid w:val="00A03DCE"/>
    <w:rsid w:val="00A13A66"/>
    <w:rsid w:val="00A173A4"/>
    <w:rsid w:val="00A3326E"/>
    <w:rsid w:val="00A408D9"/>
    <w:rsid w:val="00A51A75"/>
    <w:rsid w:val="00A75452"/>
    <w:rsid w:val="00AC0CBD"/>
    <w:rsid w:val="00AC6CD1"/>
    <w:rsid w:val="00AD5A3A"/>
    <w:rsid w:val="00AE1F4C"/>
    <w:rsid w:val="00AE7434"/>
    <w:rsid w:val="00B14C50"/>
    <w:rsid w:val="00B20CBE"/>
    <w:rsid w:val="00B302C5"/>
    <w:rsid w:val="00B51F7B"/>
    <w:rsid w:val="00BA118C"/>
    <w:rsid w:val="00BC3F6E"/>
    <w:rsid w:val="00C02DED"/>
    <w:rsid w:val="00C33EB2"/>
    <w:rsid w:val="00C4467A"/>
    <w:rsid w:val="00CB06AB"/>
    <w:rsid w:val="00CB4C91"/>
    <w:rsid w:val="00CC2262"/>
    <w:rsid w:val="00CC633B"/>
    <w:rsid w:val="00CD4D59"/>
    <w:rsid w:val="00D123D7"/>
    <w:rsid w:val="00D31945"/>
    <w:rsid w:val="00D3555C"/>
    <w:rsid w:val="00D442B2"/>
    <w:rsid w:val="00D6502C"/>
    <w:rsid w:val="00E53F68"/>
    <w:rsid w:val="00E6450B"/>
    <w:rsid w:val="00E92067"/>
    <w:rsid w:val="00F22D0D"/>
    <w:rsid w:val="00F73908"/>
    <w:rsid w:val="00FA7C1A"/>
    <w:rsid w:val="00FB6B35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108</TotalTime>
  <Pages>2</Pages>
  <Words>543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13</cp:revision>
  <cp:lastPrinted>2017-05-26T15:11:00Z</cp:lastPrinted>
  <dcterms:created xsi:type="dcterms:W3CDTF">2024-09-26T05:26:00Z</dcterms:created>
  <dcterms:modified xsi:type="dcterms:W3CDTF">2024-09-26T08:01:00Z</dcterms:modified>
  <cp:contentStatus/>
  <dc:language>Ελληνικά</dc:language>
  <cp:version>am-20180624</cp:version>
</cp:coreProperties>
</file>