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237699DD"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9-23T00:00:00Z">
                    <w:dateFormat w:val="dd.MM.yyyy"/>
                    <w:lid w:val="el-GR"/>
                    <w:storeMappedDataAs w:val="dateTime"/>
                    <w:calendar w:val="gregorian"/>
                  </w:date>
                </w:sdtPr>
                <w:sdtContent>
                  <w:r w:rsidR="00822CC0">
                    <w:t>23.09.2024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ADE0A61"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C26D3E">
                <w:rPr>
                  <w:bCs/>
                </w:rPr>
                <w:t xml:space="preserve">Παγκόσμια Ημέρα </w:t>
              </w:r>
              <w:r w:rsidR="00883665">
                <w:rPr>
                  <w:bCs/>
                </w:rPr>
                <w:t>Α</w:t>
              </w:r>
              <w:r w:rsidR="00C26D3E">
                <w:rPr>
                  <w:bCs/>
                </w:rPr>
                <w:t>μφιβληστροειδούς 28 Σεπτεμβρίου 2024</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6A7C325" w14:textId="16E16F20" w:rsidR="00C26D3E" w:rsidRPr="00C26D3E" w:rsidRDefault="00C26D3E" w:rsidP="00C26D3E">
              <w:pPr>
                <w:rPr>
                  <w:rStyle w:val="Char4"/>
                  <w:rFonts w:eastAsiaTheme="majorEastAsia"/>
                  <w:lang w:eastAsia="el-GR"/>
                </w:rPr>
              </w:pPr>
              <w:r w:rsidRPr="00C26D3E">
                <w:rPr>
                  <w:rStyle w:val="Char4"/>
                  <w:rFonts w:eastAsiaTheme="majorEastAsia"/>
                  <w:lang w:eastAsia="en-IE"/>
                </w:rPr>
                <w:t>Ενδυνάμωση της κοινότητας των αμφιβληστροειδοπαθών για συμμετοχή στη λήψη αποφάσεων</w:t>
              </w:r>
            </w:p>
            <w:p w14:paraId="11180758" w14:textId="770C557B" w:rsidR="00C26D3E" w:rsidRDefault="00C26D3E" w:rsidP="00C26D3E">
              <w:pPr>
                <w:spacing w:after="0" w:line="240" w:lineRule="auto"/>
                <w:textAlignment w:val="baseline"/>
                <w:rPr>
                  <w:rFonts w:cs="Calibri"/>
                  <w:color w:val="auto"/>
                  <w:sz w:val="24"/>
                  <w:szCs w:val="24"/>
                  <w:lang w:eastAsia="en-IE"/>
                </w:rPr>
              </w:pPr>
              <w:r w:rsidRPr="00C26D3E">
                <w:rPr>
                  <w:rFonts w:cs="Calibri"/>
                  <w:color w:val="auto"/>
                  <w:sz w:val="24"/>
                  <w:szCs w:val="24"/>
                  <w:lang w:eastAsia="en-IE"/>
                </w:rPr>
                <w:t>Στην Παγκόσμια Ημέρα Αμφιβληστροειδούς</w:t>
              </w:r>
              <w:r w:rsidR="00F4720E" w:rsidRPr="00F4720E">
                <w:rPr>
                  <w:rFonts w:cs="Calibri"/>
                  <w:color w:val="auto"/>
                  <w:sz w:val="24"/>
                  <w:szCs w:val="24"/>
                  <w:lang w:eastAsia="en-IE"/>
                </w:rPr>
                <w:t xml:space="preserve">, </w:t>
              </w:r>
              <w:r w:rsidRPr="00C26D3E">
                <w:rPr>
                  <w:rFonts w:cs="Calibri"/>
                  <w:color w:val="auto"/>
                  <w:sz w:val="24"/>
                  <w:szCs w:val="24"/>
                  <w:lang w:eastAsia="en-IE"/>
                </w:rPr>
                <w:t xml:space="preserve">στις 28 Σεπτεμβρίου 2024, η </w:t>
              </w:r>
              <w:r w:rsidRPr="00C26D3E">
                <w:rPr>
                  <w:rFonts w:cs="Calibri"/>
                  <w:color w:val="auto"/>
                  <w:sz w:val="24"/>
                  <w:szCs w:val="24"/>
                  <w:lang w:val="en-US" w:eastAsia="en-IE"/>
                </w:rPr>
                <w:t>Retina</w:t>
              </w:r>
              <w:r w:rsidRPr="00C26D3E">
                <w:rPr>
                  <w:rFonts w:cs="Calibri"/>
                  <w:color w:val="auto"/>
                  <w:sz w:val="24"/>
                  <w:szCs w:val="24"/>
                  <w:lang w:eastAsia="en-IE"/>
                </w:rPr>
                <w:t xml:space="preserve"> </w:t>
              </w:r>
              <w:r w:rsidRPr="00C26D3E">
                <w:rPr>
                  <w:rFonts w:cs="Calibri"/>
                  <w:color w:val="auto"/>
                  <w:sz w:val="24"/>
                  <w:szCs w:val="24"/>
                  <w:lang w:val="en-US" w:eastAsia="en-IE"/>
                </w:rPr>
                <w:t>International</w:t>
              </w:r>
              <w:r w:rsidRPr="00C26D3E">
                <w:rPr>
                  <w:rFonts w:cs="Calibri"/>
                  <w:color w:val="auto"/>
                  <w:sz w:val="24"/>
                  <w:szCs w:val="24"/>
                  <w:lang w:eastAsia="en-IE"/>
                </w:rPr>
                <w:t xml:space="preserve"> (</w:t>
              </w:r>
              <w:r w:rsidRPr="00C26D3E">
                <w:rPr>
                  <w:rFonts w:cs="Calibri"/>
                  <w:color w:val="auto"/>
                  <w:sz w:val="24"/>
                  <w:szCs w:val="24"/>
                  <w:lang w:val="en-US" w:eastAsia="en-IE"/>
                </w:rPr>
                <w:t>RI</w:t>
              </w:r>
              <w:r w:rsidRPr="00C26D3E">
                <w:rPr>
                  <w:rFonts w:cs="Calibri"/>
                  <w:color w:val="auto"/>
                  <w:sz w:val="24"/>
                  <w:szCs w:val="24"/>
                  <w:lang w:eastAsia="en-IE"/>
                </w:rPr>
                <w:t xml:space="preserve">) και οι φορείς μέλη της, όπως η </w:t>
              </w:r>
              <w:r w:rsidRPr="00C26D3E">
                <w:rPr>
                  <w:rFonts w:cs="Calibri"/>
                  <w:b/>
                  <w:bCs/>
                  <w:color w:val="auto"/>
                  <w:sz w:val="24"/>
                  <w:szCs w:val="24"/>
                  <w:lang w:eastAsia="en-IE"/>
                </w:rPr>
                <w:t>Πανελλήνια Ένωση Αμφιβληστροειδοπαθών</w:t>
              </w:r>
              <w:r w:rsidRPr="00C26D3E">
                <w:rPr>
                  <w:rFonts w:cs="Calibri"/>
                  <w:color w:val="auto"/>
                  <w:sz w:val="24"/>
                  <w:szCs w:val="24"/>
                  <w:lang w:eastAsia="en-IE"/>
                </w:rPr>
                <w:t xml:space="preserve"> (Π.Ε.Α.) που εκπροσωπούν άτομα που πάσχουν από Κληρονομικές - Εκφυλιστικές Παθήσεις του Αμφιβληστροειδούς Χιτώνα και της Ωχράς Κηλίδας,</w:t>
              </w:r>
              <w:r w:rsidRPr="00C26D3E">
                <w:rPr>
                  <w:rFonts w:cs="Calibri"/>
                  <w:color w:val="auto"/>
                  <w:sz w:val="24"/>
                  <w:szCs w:val="24"/>
                  <w:lang w:val="is-IS" w:eastAsia="en-IE"/>
                </w:rPr>
                <w:t xml:space="preserve"> </w:t>
              </w:r>
              <w:r w:rsidRPr="00C26D3E">
                <w:rPr>
                  <w:rFonts w:cs="Calibri"/>
                  <w:b/>
                  <w:bCs/>
                  <w:color w:val="auto"/>
                  <w:sz w:val="24"/>
                  <w:szCs w:val="24"/>
                  <w:lang w:eastAsia="en-IE"/>
                </w:rPr>
                <w:t>μέλος της ΕΣΑμεΑ</w:t>
              </w:r>
              <w:r>
                <w:rPr>
                  <w:rFonts w:cs="Calibri"/>
                  <w:color w:val="auto"/>
                  <w:sz w:val="24"/>
                  <w:szCs w:val="24"/>
                  <w:lang w:eastAsia="en-IE"/>
                </w:rPr>
                <w:t xml:space="preserve">, </w:t>
              </w:r>
              <w:r w:rsidRPr="00C26D3E">
                <w:rPr>
                  <w:rFonts w:cs="Calibri"/>
                  <w:color w:val="auto"/>
                  <w:sz w:val="24"/>
                  <w:szCs w:val="24"/>
                  <w:lang w:eastAsia="en-IE"/>
                </w:rPr>
                <w:t>δίνεται η ευκαιρία να ενωθεί η παγκόσμια κοινότητα των πασχόντων από τις παθήσεις αυτές, ενημερώνοντας και ευαισθητοποιώντας το κοινό και τους φορείς για νόσους όπως η ηλικιακή εκφύλιση της ωχράς κηλίδας (AMD), η γεωγραφική ατροφία (GA), ο σακχαρώδης διαβήτης και οι επιπτώσεις του στην όραση.</w:t>
              </w:r>
            </w:p>
            <w:p w14:paraId="7C171BAF" w14:textId="4836220A" w:rsidR="00C26D3E" w:rsidRPr="00C26D3E" w:rsidRDefault="00C26D3E" w:rsidP="00C26D3E">
              <w:pPr>
                <w:spacing w:after="0" w:line="240" w:lineRule="auto"/>
                <w:textAlignment w:val="baseline"/>
                <w:rPr>
                  <w:rFonts w:cs="Calibri"/>
                  <w:i/>
                  <w:iCs/>
                  <w:color w:val="auto"/>
                  <w:sz w:val="24"/>
                  <w:szCs w:val="24"/>
                  <w:lang w:eastAsia="en-IE"/>
                </w:rPr>
              </w:pPr>
              <w:r>
                <w:rPr>
                  <w:rFonts w:cs="Calibri"/>
                  <w:color w:val="auto"/>
                  <w:sz w:val="24"/>
                  <w:szCs w:val="24"/>
                  <w:lang w:eastAsia="en-IE"/>
                </w:rPr>
                <w:t xml:space="preserve">Σύμφωνα με την ανακοίνωση της </w:t>
              </w:r>
              <w:r w:rsidRPr="00C26D3E">
                <w:rPr>
                  <w:rFonts w:cs="Calibri"/>
                  <w:b/>
                  <w:bCs/>
                  <w:color w:val="auto"/>
                  <w:sz w:val="24"/>
                  <w:szCs w:val="24"/>
                  <w:lang w:eastAsia="en-IE"/>
                </w:rPr>
                <w:t>Π.Ε.Α.</w:t>
              </w:r>
              <w:r>
                <w:rPr>
                  <w:rFonts w:cs="Calibri"/>
                  <w:color w:val="auto"/>
                  <w:sz w:val="24"/>
                  <w:szCs w:val="24"/>
                  <w:lang w:eastAsia="en-IE"/>
                </w:rPr>
                <w:t>: «</w:t>
              </w:r>
              <w:r w:rsidRPr="00C26D3E">
                <w:rPr>
                  <w:rFonts w:cs="Calibri"/>
                  <w:i/>
                  <w:iCs/>
                  <w:color w:val="auto"/>
                  <w:sz w:val="24"/>
                  <w:szCs w:val="24"/>
                  <w:lang w:eastAsia="en-IE"/>
                </w:rPr>
                <w:t xml:space="preserve">Οι Εκφυλιστικές Παθήσεις του Αμφιβληστροειδούς Χιτώνα και της Ωχράς Κηλίδας είναι εν ενεργεία καταστάσεις και ενώ εμφανίζονται εξελίξεις για σύγχρονες θεραπείες, το διάστημα που μεσολαβεί έως την έγκριση </w:t>
              </w:r>
              <w:r w:rsidRPr="00C26D3E">
                <w:rPr>
                  <w:rFonts w:cs="Calibri"/>
                  <w:i/>
                  <w:iCs/>
                  <w:color w:val="auto"/>
                  <w:sz w:val="24"/>
                  <w:szCs w:val="24"/>
                  <w:lang w:eastAsia="en-IE"/>
                </w:rPr>
                <w:t>-</w:t>
              </w:r>
              <w:r w:rsidRPr="00C26D3E">
                <w:rPr>
                  <w:rFonts w:cs="Calibri"/>
                  <w:i/>
                  <w:iCs/>
                  <w:color w:val="auto"/>
                  <w:sz w:val="24"/>
                  <w:szCs w:val="24"/>
                  <w:lang w:eastAsia="en-IE"/>
                </w:rPr>
                <w:t xml:space="preserve"> αναγνώριση αυτών, μπορεί να οδηγήσει στη λήψη μέτρων από τούς ασθενείς, ώστε να  λάβουν τεκμηριωμένες αποφάσεις για τη ζωή τους. </w:t>
              </w:r>
            </w:p>
            <w:p w14:paraId="7C4FB13C" w14:textId="25ACD38B" w:rsidR="00C26D3E" w:rsidRPr="00C26D3E" w:rsidRDefault="00C26D3E" w:rsidP="00C26D3E">
              <w:pPr>
                <w:spacing w:after="0" w:line="240" w:lineRule="auto"/>
                <w:textAlignment w:val="baseline"/>
                <w:rPr>
                  <w:rFonts w:cs="Calibri"/>
                  <w:b/>
                  <w:bCs/>
                  <w:i/>
                  <w:iCs/>
                  <w:color w:val="auto"/>
                  <w:sz w:val="24"/>
                  <w:szCs w:val="24"/>
                  <w:lang w:val="el"/>
                </w:rPr>
              </w:pPr>
              <w:r w:rsidRPr="00C26D3E">
                <w:rPr>
                  <w:rFonts w:cs="Calibri"/>
                  <w:i/>
                  <w:iCs/>
                  <w:color w:val="auto"/>
                  <w:sz w:val="24"/>
                  <w:szCs w:val="24"/>
                  <w:lang w:val="el"/>
                </w:rPr>
                <w:t>Για εκατομμύρια ανθρώπους, η απώλεια όρασης που επέρχεται από κληρονομικά</w:t>
              </w:r>
              <w:r w:rsidRPr="00C26D3E">
                <w:rPr>
                  <w:rFonts w:cs="Calibri"/>
                  <w:i/>
                  <w:iCs/>
                  <w:color w:val="auto"/>
                  <w:sz w:val="24"/>
                  <w:szCs w:val="24"/>
                  <w:lang w:val="el"/>
                </w:rPr>
                <w:t>-</w:t>
              </w:r>
              <w:r w:rsidRPr="00C26D3E">
                <w:rPr>
                  <w:rFonts w:cs="Calibri"/>
                  <w:i/>
                  <w:iCs/>
                  <w:color w:val="auto"/>
                  <w:sz w:val="24"/>
                  <w:szCs w:val="24"/>
                  <w:lang w:val="el"/>
                </w:rPr>
                <w:t>εκφυλιστικά νοσήματα του αμφιβληστροειδή</w:t>
              </w:r>
              <w:r w:rsidRPr="00C26D3E">
                <w:rPr>
                  <w:rFonts w:cs="Calibri"/>
                  <w:i/>
                  <w:iCs/>
                  <w:color w:val="auto"/>
                  <w:sz w:val="24"/>
                  <w:szCs w:val="24"/>
                </w:rPr>
                <w:t>,</w:t>
              </w:r>
              <w:r w:rsidRPr="00C26D3E">
                <w:rPr>
                  <w:rFonts w:cs="Calibri"/>
                  <w:i/>
                  <w:iCs/>
                  <w:color w:val="auto"/>
                  <w:sz w:val="24"/>
                  <w:szCs w:val="24"/>
                  <w:lang w:val="el"/>
                </w:rPr>
                <w:t xml:space="preserve"> επηρεάζει την ανεξαρτησία και την ποιότητα ζωής</w:t>
              </w:r>
              <w:r w:rsidRPr="00C26D3E">
                <w:rPr>
                  <w:rFonts w:cs="Calibri"/>
                  <w:i/>
                  <w:iCs/>
                  <w:color w:val="auto"/>
                  <w:sz w:val="24"/>
                  <w:szCs w:val="24"/>
                  <w:lang w:val="el"/>
                </w:rPr>
                <w:t xml:space="preserve"> τους</w:t>
              </w:r>
              <w:r w:rsidRPr="00C26D3E">
                <w:rPr>
                  <w:rFonts w:cs="Calibri"/>
                  <w:i/>
                  <w:iCs/>
                  <w:color w:val="auto"/>
                  <w:sz w:val="24"/>
                  <w:szCs w:val="24"/>
                  <w:lang w:val="el"/>
                </w:rPr>
                <w:t xml:space="preserve">, οδηγώντας </w:t>
              </w:r>
              <w:r w:rsidRPr="00C26D3E">
                <w:rPr>
                  <w:rFonts w:cs="Calibri"/>
                  <w:i/>
                  <w:iCs/>
                  <w:color w:val="auto"/>
                  <w:sz w:val="24"/>
                  <w:szCs w:val="24"/>
                  <w:lang w:val="el"/>
                </w:rPr>
                <w:t xml:space="preserve">τους </w:t>
              </w:r>
              <w:r w:rsidRPr="00C26D3E">
                <w:rPr>
                  <w:rFonts w:cs="Calibri"/>
                  <w:i/>
                  <w:iCs/>
                  <w:color w:val="auto"/>
                  <w:sz w:val="24"/>
                  <w:szCs w:val="24"/>
                  <w:lang w:val="el"/>
                </w:rPr>
                <w:t>συχνά σε δυσκολίες σχετικά με συνήθ</w:t>
              </w:r>
              <w:r w:rsidRPr="00C26D3E">
                <w:rPr>
                  <w:rFonts w:cs="Calibri"/>
                  <w:i/>
                  <w:iCs/>
                  <w:color w:val="auto"/>
                  <w:sz w:val="24"/>
                  <w:szCs w:val="24"/>
                </w:rPr>
                <w:t>ει</w:t>
              </w:r>
              <w:r w:rsidRPr="00C26D3E">
                <w:rPr>
                  <w:rFonts w:cs="Calibri"/>
                  <w:i/>
                  <w:iCs/>
                  <w:color w:val="auto"/>
                  <w:sz w:val="24"/>
                  <w:szCs w:val="24"/>
                  <w:lang w:val="el"/>
                </w:rPr>
                <w:t>ς εργασίες γύρω από το σπίτι, προκαλεί άγχος για την τρέχουσα και μελλοντική απασχόληση, δημιουργεί αβεβαιότητα στις προσωπικές σχέσεις, δυσκολίες στην κινητικότητα και απομόνωση.</w:t>
              </w:r>
              <w:r w:rsidRPr="00C26D3E">
                <w:rPr>
                  <w:rFonts w:cs="Calibri"/>
                  <w:b/>
                  <w:bCs/>
                  <w:i/>
                  <w:iCs/>
                  <w:color w:val="auto"/>
                  <w:sz w:val="24"/>
                  <w:szCs w:val="24"/>
                  <w:lang w:val="el"/>
                </w:rPr>
                <w:t> </w:t>
              </w:r>
            </w:p>
            <w:p w14:paraId="59FFEF56" w14:textId="024E14B9" w:rsidR="00C26D3E" w:rsidRPr="00C26D3E" w:rsidRDefault="00C26D3E" w:rsidP="00C26D3E">
              <w:pPr>
                <w:spacing w:after="0" w:line="240" w:lineRule="auto"/>
                <w:textAlignment w:val="baseline"/>
                <w:rPr>
                  <w:rFonts w:eastAsia="Calibri" w:cs="Calibri"/>
                  <w:i/>
                  <w:iCs/>
                  <w:color w:val="auto"/>
                  <w:sz w:val="24"/>
                  <w:szCs w:val="24"/>
                </w:rPr>
              </w:pPr>
              <w:r w:rsidRPr="00C26D3E">
                <w:rPr>
                  <w:rFonts w:eastAsia="Calibri" w:cs="Calibri"/>
                  <w:i/>
                  <w:iCs/>
                  <w:color w:val="auto"/>
                  <w:sz w:val="24"/>
                  <w:szCs w:val="24"/>
                </w:rPr>
                <w:t xml:space="preserve">Το 2024 η </w:t>
              </w:r>
              <w:r w:rsidRPr="00C26D3E">
                <w:rPr>
                  <w:rFonts w:eastAsia="Calibri" w:cs="Calibri"/>
                  <w:i/>
                  <w:iCs/>
                  <w:color w:val="auto"/>
                  <w:sz w:val="24"/>
                  <w:szCs w:val="24"/>
                  <w:lang w:val="fr-FR"/>
                </w:rPr>
                <w:t>Retina</w:t>
              </w:r>
              <w:r w:rsidRPr="00C26D3E">
                <w:rPr>
                  <w:rFonts w:eastAsia="Calibri" w:cs="Calibri"/>
                  <w:i/>
                  <w:iCs/>
                  <w:color w:val="auto"/>
                  <w:sz w:val="24"/>
                  <w:szCs w:val="24"/>
                </w:rPr>
                <w:t xml:space="preserve"> </w:t>
              </w:r>
              <w:r w:rsidRPr="00C26D3E">
                <w:rPr>
                  <w:rFonts w:eastAsia="Calibri" w:cs="Calibri"/>
                  <w:i/>
                  <w:iCs/>
                  <w:color w:val="auto"/>
                  <w:sz w:val="24"/>
                  <w:szCs w:val="24"/>
                  <w:lang w:val="fr-FR"/>
                </w:rPr>
                <w:t>International</w:t>
              </w:r>
              <w:r w:rsidRPr="00C26D3E">
                <w:rPr>
                  <w:rFonts w:eastAsia="Calibri" w:cs="Calibri"/>
                  <w:i/>
                  <w:iCs/>
                  <w:color w:val="auto"/>
                  <w:sz w:val="24"/>
                  <w:szCs w:val="24"/>
                </w:rPr>
                <w:t xml:space="preserve"> (</w:t>
              </w:r>
              <w:r w:rsidRPr="00C26D3E">
                <w:rPr>
                  <w:rFonts w:eastAsia="Calibri" w:cs="Calibri"/>
                  <w:i/>
                  <w:iCs/>
                  <w:color w:val="auto"/>
                  <w:sz w:val="24"/>
                  <w:szCs w:val="24"/>
                  <w:lang w:val="en-US"/>
                </w:rPr>
                <w:t>RI</w:t>
              </w:r>
              <w:r w:rsidRPr="00C26D3E">
                <w:rPr>
                  <w:rFonts w:eastAsia="Calibri" w:cs="Calibri"/>
                  <w:i/>
                  <w:iCs/>
                  <w:color w:val="auto"/>
                  <w:sz w:val="24"/>
                  <w:szCs w:val="24"/>
                </w:rPr>
                <w:t xml:space="preserve">) ως κεντρικό στόχο έχει την </w:t>
              </w:r>
              <w:r w:rsidRPr="00C26D3E">
                <w:rPr>
                  <w:rFonts w:eastAsia="Calibri" w:cs="Calibri"/>
                  <w:i/>
                  <w:iCs/>
                  <w:color w:val="auto"/>
                  <w:sz w:val="24"/>
                  <w:szCs w:val="24"/>
                </w:rPr>
                <w:t>“</w:t>
              </w:r>
              <w:r w:rsidRPr="00C26D3E">
                <w:rPr>
                  <w:rFonts w:eastAsia="Calibri" w:cs="Calibri"/>
                  <w:i/>
                  <w:iCs/>
                  <w:color w:val="auto"/>
                  <w:sz w:val="24"/>
                  <w:szCs w:val="24"/>
                </w:rPr>
                <w:t>Ενδυνάμωση της κοινότητας των αμφιβληστροειδοπαθών για συμμετοχή στη λήψη αποφάσεων</w:t>
              </w:r>
              <w:r w:rsidRPr="00C26D3E">
                <w:rPr>
                  <w:rFonts w:eastAsia="Calibri" w:cs="Calibri"/>
                  <w:i/>
                  <w:iCs/>
                  <w:color w:val="auto"/>
                  <w:sz w:val="24"/>
                  <w:szCs w:val="24"/>
                </w:rPr>
                <w:t>”</w:t>
              </w:r>
              <w:r w:rsidRPr="00C26D3E">
                <w:rPr>
                  <w:rFonts w:eastAsia="Calibri" w:cs="Calibri"/>
                  <w:i/>
                  <w:iCs/>
                  <w:color w:val="auto"/>
                  <w:sz w:val="24"/>
                  <w:szCs w:val="24"/>
                </w:rPr>
                <w:t>. Κατά τη διάρκεια του περασμένου έτους η RI διοργάνωσε μια σειρά διαδικτυακών εργαστηρίων με συλλόγους-μέλη της για να καθορίσει προτεραιότητες πολιτικής και κατάλληλους μηχανισμούς για την εκπαίδευση των εκπροσώπων των πασχόντων στην κοινότητα των αμφιβληστροειδοπαθών, ώστε να συμμετέχουν εμπιστευτικά και ενημερωμένα σε φόρουμ λήψης αποφάσεων σχετικά με τη διαθεσιμότητα, την πρόσβαση και την οικονομική προσιτότητα της περίθαλψης και θεραπείας</w:t>
              </w:r>
              <w:r w:rsidRPr="00C26D3E">
                <w:rPr>
                  <w:rFonts w:eastAsia="Calibri" w:cs="Calibri"/>
                  <w:i/>
                  <w:iCs/>
                  <w:color w:val="auto"/>
                  <w:sz w:val="24"/>
                  <w:szCs w:val="24"/>
                </w:rPr>
                <w:t xml:space="preserve"> (…).</w:t>
              </w:r>
            </w:p>
            <w:p w14:paraId="3EB24F24" w14:textId="65062D67" w:rsidR="00C26D3E" w:rsidRPr="00C26D3E" w:rsidRDefault="00C26D3E" w:rsidP="00C26D3E">
              <w:pPr>
                <w:spacing w:after="160" w:line="259" w:lineRule="auto"/>
                <w:rPr>
                  <w:rFonts w:eastAsia="Calibri" w:cs="Calibri"/>
                  <w:color w:val="auto"/>
                  <w:sz w:val="24"/>
                  <w:szCs w:val="24"/>
                </w:rPr>
              </w:pPr>
              <w:r w:rsidRPr="00C26D3E">
                <w:rPr>
                  <w:rFonts w:eastAsia="Calibri" w:cs="Calibri"/>
                  <w:i/>
                  <w:iCs/>
                  <w:color w:val="auto"/>
                  <w:sz w:val="24"/>
                  <w:szCs w:val="24"/>
                </w:rPr>
                <w:t>Την Παγκόσμια Ημέρα Αμφιβληστροειδούς 2024, η RI ενθαρρύνει τους ενδιαφερόμενους συλλόγους - μέλη της να συμμετάσχουν στην ευαισθητοποίηση φορέων και της κοινής γνώμης για τις εκφυλιστικές παθήσεις του αμφιβληστροειδούς (</w:t>
              </w:r>
              <w:r w:rsidRPr="00C26D3E">
                <w:rPr>
                  <w:rFonts w:cs="Calibri"/>
                  <w:i/>
                  <w:iCs/>
                  <w:color w:val="auto"/>
                  <w:sz w:val="24"/>
                  <w:szCs w:val="24"/>
                  <w:lang w:val="en-US"/>
                </w:rPr>
                <w:t>IRDs</w:t>
              </w:r>
              <w:r w:rsidRPr="00C26D3E">
                <w:rPr>
                  <w:rFonts w:cs="Calibri"/>
                  <w:i/>
                  <w:iCs/>
                  <w:color w:val="auto"/>
                  <w:sz w:val="24"/>
                  <w:szCs w:val="24"/>
                </w:rPr>
                <w:t>)</w:t>
              </w:r>
              <w:r w:rsidRPr="00C26D3E">
                <w:rPr>
                  <w:rFonts w:eastAsia="Calibri" w:cs="Calibri"/>
                  <w:i/>
                  <w:iCs/>
                  <w:color w:val="auto"/>
                  <w:sz w:val="24"/>
                  <w:szCs w:val="24"/>
                </w:rPr>
                <w:t>, είτε πρόκειται για οργάνωση εκδήλωσης είτε με αξιοποίηση σχετικού υλικού στα μέσα κοινωνικής δικτύωσης</w:t>
              </w:r>
              <w:r>
                <w:rPr>
                  <w:rFonts w:eastAsia="Calibri" w:cs="Calibri"/>
                  <w:color w:val="auto"/>
                  <w:sz w:val="24"/>
                  <w:szCs w:val="24"/>
                </w:rPr>
                <w:t>»</w:t>
              </w:r>
              <w:r w:rsidRPr="00C26D3E">
                <w:rPr>
                  <w:rFonts w:eastAsia="Calibri" w:cs="Calibri"/>
                  <w:color w:val="auto"/>
                  <w:sz w:val="24"/>
                  <w:szCs w:val="24"/>
                </w:rPr>
                <w:t>.</w:t>
              </w:r>
            </w:p>
            <w:p w14:paraId="6E34BC02" w14:textId="77777777" w:rsidR="00C26D3E" w:rsidRDefault="00C26D3E" w:rsidP="00C26D3E">
              <w:pPr>
                <w:spacing w:after="160" w:line="259" w:lineRule="auto"/>
                <w:rPr>
                  <w:rFonts w:eastAsia="Calibri" w:cs="Calibri"/>
                  <w:b/>
                  <w:bCs/>
                  <w:color w:val="auto"/>
                  <w:sz w:val="24"/>
                  <w:szCs w:val="24"/>
                </w:rPr>
              </w:pPr>
              <w:r w:rsidRPr="00C26D3E">
                <w:rPr>
                  <w:rFonts w:eastAsia="Calibri" w:cs="Calibri"/>
                  <w:b/>
                  <w:bCs/>
                  <w:color w:val="auto"/>
                  <w:sz w:val="24"/>
                  <w:szCs w:val="24"/>
                </w:rPr>
                <w:t xml:space="preserve">Η Πανελλήνια Ένωση Αμφιβληστροειδοπαθών (Π.Ε.Α.) εκπροσωπεί τους </w:t>
              </w:r>
              <w:r>
                <w:rPr>
                  <w:rFonts w:eastAsia="Calibri" w:cs="Calibri"/>
                  <w:b/>
                  <w:bCs/>
                  <w:color w:val="auto"/>
                  <w:sz w:val="24"/>
                  <w:szCs w:val="24"/>
                </w:rPr>
                <w:t>πάσχοντες</w:t>
              </w:r>
              <w:r w:rsidRPr="00C26D3E">
                <w:rPr>
                  <w:rFonts w:eastAsia="Calibri" w:cs="Calibri"/>
                  <w:b/>
                  <w:bCs/>
                  <w:color w:val="auto"/>
                  <w:sz w:val="24"/>
                  <w:szCs w:val="24"/>
                </w:rPr>
                <w:t xml:space="preserve"> στην Ελλάδα. Συμμετέχοντας στη διεθνή δράση για την ενημέρωση φορέων και κοινής γνώμης για τις εκφυλιστικές παθήσεις του Αμφιβληστροειδή, οργανώνει και αναπτύσσει από τον Οκτώβριο του 2024 έως και το 2025 την ενημερωτική </w:t>
              </w:r>
              <w:r w:rsidRPr="00C26D3E">
                <w:rPr>
                  <w:rFonts w:eastAsia="Calibri" w:cs="Calibri"/>
                  <w:b/>
                  <w:bCs/>
                  <w:color w:val="auto"/>
                  <w:sz w:val="24"/>
                  <w:szCs w:val="24"/>
                  <w:lang w:val="el"/>
                </w:rPr>
                <w:t>εκστρατεία για τις παθήσεις της Γεωγραφικής Ατροφίας (ΓΑ) και της Ηλικιακής Εκφύλισης Ωχράς Κηλίδας  (ΗΕΩΚ) «ΓΛΑΥΚΗ»</w:t>
              </w:r>
              <w:r w:rsidRPr="00C26D3E">
                <w:rPr>
                  <w:rFonts w:eastAsia="Calibri" w:cs="Calibri"/>
                  <w:b/>
                  <w:bCs/>
                  <w:color w:val="auto"/>
                  <w:sz w:val="24"/>
                  <w:szCs w:val="24"/>
                </w:rPr>
                <w:t xml:space="preserve">. </w:t>
              </w:r>
            </w:p>
            <w:p w14:paraId="75C7B0FF" w14:textId="781D7A21" w:rsidR="00C26D3E" w:rsidRPr="00C26D3E" w:rsidRDefault="00C26D3E" w:rsidP="00C26D3E">
              <w:pPr>
                <w:spacing w:after="160" w:line="259" w:lineRule="auto"/>
                <w:rPr>
                  <w:rFonts w:eastAsia="Calibri" w:cs="Calibri"/>
                  <w:color w:val="auto"/>
                  <w:sz w:val="24"/>
                  <w:szCs w:val="24"/>
                </w:rPr>
              </w:pPr>
              <w:r w:rsidRPr="00C26D3E">
                <w:rPr>
                  <w:rFonts w:eastAsia="Calibri" w:cs="Calibri"/>
                  <w:color w:val="auto"/>
                  <w:sz w:val="24"/>
                  <w:szCs w:val="24"/>
                </w:rPr>
                <w:lastRenderedPageBreak/>
                <w:t xml:space="preserve">Στην εκστρατεία αυτή συμβάλλουν το Ελληνικό Διαδημοτικό Δίκτυο Υγειών Πόλεων, τρεις Επιστημονικές Εταιρείες, Φορείς Αναπηρίας της Όρασης, Επαγγελματιών Υγείας καθώς και το Κέντρο Εκπαίδευσης και Αποκατάστασης Τυφλών (Κ.Ε.Α.Τ.). </w:t>
              </w:r>
            </w:p>
            <w:p w14:paraId="24F5DF8C" w14:textId="42C0A8D2" w:rsidR="00C84A64" w:rsidRDefault="00C26D3E" w:rsidP="00C26D3E">
              <w:pPr>
                <w:spacing w:after="160" w:line="259" w:lineRule="auto"/>
              </w:pPr>
              <w:r>
                <w:rPr>
                  <w:rFonts w:eastAsia="Calibri" w:cs="Calibri"/>
                  <w:color w:val="auto"/>
                  <w:sz w:val="24"/>
                  <w:szCs w:val="24"/>
                </w:rPr>
                <w:t>Π</w:t>
              </w:r>
              <w:r w:rsidRPr="00C26D3E">
                <w:rPr>
                  <w:rFonts w:eastAsia="Calibri" w:cs="Calibri"/>
                  <w:color w:val="auto"/>
                  <w:sz w:val="24"/>
                  <w:szCs w:val="24"/>
                </w:rPr>
                <w:t>ερισσότερες πληροφορίες για την Παγκόσμια Εβδομάδα καθώς και επιστημονικά νέα για τις παθήσεις που εκπροσωπεί η Π.Ε.Α. βρίσκονται αναρτημέν</w:t>
              </w:r>
              <w:r>
                <w:rPr>
                  <w:rFonts w:eastAsia="Calibri" w:cs="Calibri"/>
                  <w:color w:val="auto"/>
                  <w:sz w:val="24"/>
                  <w:szCs w:val="24"/>
                </w:rPr>
                <w:t>ες</w:t>
              </w:r>
              <w:r w:rsidRPr="00C26D3E">
                <w:rPr>
                  <w:rFonts w:eastAsia="Calibri" w:cs="Calibri"/>
                  <w:color w:val="auto"/>
                  <w:sz w:val="24"/>
                  <w:szCs w:val="24"/>
                </w:rPr>
                <w:t xml:space="preserve"> στην ιστοσελίδα: </w:t>
              </w:r>
              <w:hyperlink r:id="rId10" w:history="1">
                <w:r w:rsidRPr="00C26D3E">
                  <w:rPr>
                    <w:rFonts w:eastAsia="Calibri" w:cs="Calibri"/>
                    <w:color w:val="auto"/>
                    <w:sz w:val="24"/>
                    <w:szCs w:val="24"/>
                    <w:u w:val="single"/>
                    <w:lang w:val="en-GB"/>
                  </w:rPr>
                  <w:t>www</w:t>
                </w:r>
                <w:r w:rsidRPr="00C26D3E">
                  <w:rPr>
                    <w:rFonts w:eastAsia="Calibri" w:cs="Calibri"/>
                    <w:color w:val="auto"/>
                    <w:sz w:val="24"/>
                    <w:szCs w:val="24"/>
                    <w:u w:val="single"/>
                  </w:rPr>
                  <w:t>.</w:t>
                </w:r>
                <w:r w:rsidRPr="00C26D3E">
                  <w:rPr>
                    <w:rFonts w:eastAsia="Calibri" w:cs="Calibri"/>
                    <w:color w:val="auto"/>
                    <w:sz w:val="24"/>
                    <w:szCs w:val="24"/>
                    <w:u w:val="single"/>
                    <w:lang w:val="en-GB"/>
                  </w:rPr>
                  <w:t>r</w:t>
                </w:r>
                <w:r w:rsidRPr="00C26D3E">
                  <w:rPr>
                    <w:rFonts w:eastAsia="Calibri" w:cs="Calibri"/>
                    <w:color w:val="auto"/>
                    <w:sz w:val="24"/>
                    <w:szCs w:val="24"/>
                    <w:u w:val="single"/>
                    <w:lang w:val="en-GB"/>
                  </w:rPr>
                  <w:t>e</w:t>
                </w:r>
                <w:r w:rsidRPr="00C26D3E">
                  <w:rPr>
                    <w:rFonts w:eastAsia="Calibri" w:cs="Calibri"/>
                    <w:color w:val="auto"/>
                    <w:sz w:val="24"/>
                    <w:szCs w:val="24"/>
                    <w:u w:val="single"/>
                    <w:lang w:val="en-GB"/>
                  </w:rPr>
                  <w:t>tina</w:t>
                </w:r>
                <w:r w:rsidRPr="00C26D3E">
                  <w:rPr>
                    <w:rFonts w:eastAsia="Calibri" w:cs="Calibri"/>
                    <w:color w:val="auto"/>
                    <w:sz w:val="24"/>
                    <w:szCs w:val="24"/>
                    <w:u w:val="single"/>
                  </w:rPr>
                  <w:t>.</w:t>
                </w:r>
                <w:r w:rsidRPr="00C26D3E">
                  <w:rPr>
                    <w:rFonts w:eastAsia="Calibri" w:cs="Calibri"/>
                    <w:color w:val="auto"/>
                    <w:sz w:val="24"/>
                    <w:szCs w:val="24"/>
                    <w:u w:val="single"/>
                    <w:lang w:val="en-GB"/>
                  </w:rPr>
                  <w:t>gr</w:t>
                </w:r>
              </w:hyperlink>
              <w:r w:rsidRPr="00C26D3E">
                <w:rPr>
                  <w:rFonts w:eastAsia="Calibri" w:cs="Calibri"/>
                  <w:color w:val="auto"/>
                  <w:sz w:val="24"/>
                  <w:szCs w:val="24"/>
                </w:rPr>
                <w:t xml:space="preserve">,  </w:t>
              </w:r>
              <w:r w:rsidRPr="00C26D3E">
                <w:rPr>
                  <w:rFonts w:eastAsia="Calibri" w:cs="Calibri"/>
                  <w:color w:val="auto"/>
                  <w:sz w:val="24"/>
                  <w:szCs w:val="24"/>
                  <w:lang w:val="en-US"/>
                </w:rPr>
                <w:t>e</w:t>
              </w:r>
              <w:r w:rsidRPr="00C26D3E">
                <w:rPr>
                  <w:rFonts w:eastAsia="Calibri" w:cs="Calibri"/>
                  <w:color w:val="auto"/>
                  <w:sz w:val="24"/>
                  <w:szCs w:val="24"/>
                </w:rPr>
                <w:t xml:space="preserve">- </w:t>
              </w:r>
              <w:r w:rsidRPr="00C26D3E">
                <w:rPr>
                  <w:rFonts w:eastAsia="Calibri" w:cs="Calibri"/>
                  <w:color w:val="auto"/>
                  <w:sz w:val="24"/>
                  <w:szCs w:val="24"/>
                  <w:lang w:val="en-GB"/>
                </w:rPr>
                <w:t>mail</w:t>
              </w:r>
              <w:r w:rsidRPr="00C26D3E">
                <w:rPr>
                  <w:rFonts w:eastAsia="Calibri" w:cs="Calibri"/>
                  <w:color w:val="auto"/>
                  <w:sz w:val="24"/>
                  <w:szCs w:val="24"/>
                </w:rPr>
                <w:t xml:space="preserve">: </w:t>
              </w:r>
              <w:hyperlink r:id="rId11" w:history="1">
                <w:r w:rsidRPr="00C26D3E">
                  <w:rPr>
                    <w:rFonts w:eastAsia="Calibri" w:cs="Calibri"/>
                    <w:color w:val="auto"/>
                    <w:sz w:val="24"/>
                    <w:szCs w:val="24"/>
                    <w:u w:val="single"/>
                    <w:lang w:val="en-GB"/>
                  </w:rPr>
                  <w:t>pea</w:t>
                </w:r>
                <w:r w:rsidRPr="00C26D3E">
                  <w:rPr>
                    <w:rFonts w:eastAsia="Calibri" w:cs="Calibri"/>
                    <w:color w:val="auto"/>
                    <w:sz w:val="24"/>
                    <w:szCs w:val="24"/>
                    <w:u w:val="single"/>
                  </w:rPr>
                  <w:t>@</w:t>
                </w:r>
                <w:r w:rsidRPr="00C26D3E">
                  <w:rPr>
                    <w:rFonts w:eastAsia="Calibri" w:cs="Calibri"/>
                    <w:color w:val="auto"/>
                    <w:sz w:val="24"/>
                    <w:szCs w:val="24"/>
                    <w:u w:val="single"/>
                    <w:lang w:val="en-GB"/>
                  </w:rPr>
                  <w:t>retina</w:t>
                </w:r>
                <w:r w:rsidRPr="00C26D3E">
                  <w:rPr>
                    <w:rFonts w:eastAsia="Calibri" w:cs="Calibri"/>
                    <w:color w:val="auto"/>
                    <w:sz w:val="24"/>
                    <w:szCs w:val="24"/>
                    <w:u w:val="single"/>
                  </w:rPr>
                  <w:t>.</w:t>
                </w:r>
                <w:r w:rsidRPr="00C26D3E">
                  <w:rPr>
                    <w:rFonts w:eastAsia="Calibri" w:cs="Calibri"/>
                    <w:color w:val="auto"/>
                    <w:sz w:val="24"/>
                    <w:szCs w:val="24"/>
                    <w:u w:val="single"/>
                    <w:lang w:val="en-GB"/>
                  </w:rPr>
                  <w:t>gr</w:t>
                </w:r>
              </w:hyperlink>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A3745" w14:textId="77777777" w:rsidR="00B341AA" w:rsidRDefault="00B341AA" w:rsidP="00A5663B">
      <w:pPr>
        <w:spacing w:after="0" w:line="240" w:lineRule="auto"/>
      </w:pPr>
      <w:r>
        <w:separator/>
      </w:r>
    </w:p>
    <w:p w14:paraId="293735CC" w14:textId="77777777" w:rsidR="00B341AA" w:rsidRDefault="00B341AA"/>
  </w:endnote>
  <w:endnote w:type="continuationSeparator" w:id="0">
    <w:p w14:paraId="13F6E79A" w14:textId="77777777" w:rsidR="00B341AA" w:rsidRDefault="00B341AA" w:rsidP="00A5663B">
      <w:pPr>
        <w:spacing w:after="0" w:line="240" w:lineRule="auto"/>
      </w:pPr>
      <w:r>
        <w:continuationSeparator/>
      </w:r>
    </w:p>
    <w:p w14:paraId="021FB1E7" w14:textId="77777777" w:rsidR="00B341AA" w:rsidRDefault="00B3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8C8FC" w14:textId="77777777" w:rsidR="00B341AA" w:rsidRDefault="00B341AA" w:rsidP="00A5663B">
      <w:pPr>
        <w:spacing w:after="0" w:line="240" w:lineRule="auto"/>
      </w:pPr>
      <w:bookmarkStart w:id="0" w:name="_Hlk484772647"/>
      <w:bookmarkEnd w:id="0"/>
      <w:r>
        <w:separator/>
      </w:r>
    </w:p>
    <w:p w14:paraId="4A2340E4" w14:textId="77777777" w:rsidR="00B341AA" w:rsidRDefault="00B341AA"/>
  </w:footnote>
  <w:footnote w:type="continuationSeparator" w:id="0">
    <w:p w14:paraId="711C4D29" w14:textId="77777777" w:rsidR="00B341AA" w:rsidRDefault="00B341AA" w:rsidP="00A5663B">
      <w:pPr>
        <w:spacing w:after="0" w:line="240" w:lineRule="auto"/>
      </w:pPr>
      <w:r>
        <w:continuationSeparator/>
      </w:r>
    </w:p>
    <w:p w14:paraId="65C9225E" w14:textId="77777777" w:rsidR="00B341AA" w:rsidRDefault="00B34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378885487" name="Εικόνα 378885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00AD"/>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53024"/>
    <w:rsid w:val="00857467"/>
    <w:rsid w:val="00863CA9"/>
    <w:rsid w:val="00872FB3"/>
    <w:rsid w:val="00876B17"/>
    <w:rsid w:val="00880266"/>
    <w:rsid w:val="00883665"/>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1AA"/>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6D3E"/>
    <w:rsid w:val="00C32FBB"/>
    <w:rsid w:val="00C4571F"/>
    <w:rsid w:val="00C4653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0BEB"/>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4720E"/>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a@retina.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retin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0C1F92"/>
    <w:rsid w:val="00174E6C"/>
    <w:rsid w:val="00182C1D"/>
    <w:rsid w:val="001832CD"/>
    <w:rsid w:val="00235898"/>
    <w:rsid w:val="00247F7E"/>
    <w:rsid w:val="002D291F"/>
    <w:rsid w:val="002F7027"/>
    <w:rsid w:val="003572EC"/>
    <w:rsid w:val="003A404D"/>
    <w:rsid w:val="004565DB"/>
    <w:rsid w:val="004B3087"/>
    <w:rsid w:val="00550D21"/>
    <w:rsid w:val="00597137"/>
    <w:rsid w:val="005C377D"/>
    <w:rsid w:val="005E1B4F"/>
    <w:rsid w:val="007253D0"/>
    <w:rsid w:val="00765838"/>
    <w:rsid w:val="007902BF"/>
    <w:rsid w:val="008265F0"/>
    <w:rsid w:val="00852885"/>
    <w:rsid w:val="008A220B"/>
    <w:rsid w:val="009E0370"/>
    <w:rsid w:val="00A83EFD"/>
    <w:rsid w:val="00AE4F09"/>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12</TotalTime>
  <Pages>2</Pages>
  <Words>619</Words>
  <Characters>3347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6</cp:revision>
  <cp:lastPrinted>2017-05-26T15:11:00Z</cp:lastPrinted>
  <dcterms:created xsi:type="dcterms:W3CDTF">2024-09-27T07:54:00Z</dcterms:created>
  <dcterms:modified xsi:type="dcterms:W3CDTF">2024-09-27T07:57:00Z</dcterms:modified>
  <cp:contentStatus/>
  <dc:language>Ελληνικά</dc:language>
  <cp:version>am-20180624</cp:version>
</cp:coreProperties>
</file>