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DFA310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14T00:00:00Z">
                    <w:dateFormat w:val="dd.MM.yyyy"/>
                    <w:lid w:val="el-GR"/>
                    <w:storeMappedDataAs w:val="dateTime"/>
                    <w:calendar w:val="gregorian"/>
                  </w:date>
                </w:sdtPr>
                <w:sdtContent>
                  <w:r w:rsidR="00DD7B9D">
                    <w:t>14.10.2024</w:t>
                  </w:r>
                </w:sdtContent>
              </w:sdt>
            </w:sdtContent>
          </w:sdt>
        </w:sdtContent>
      </w:sdt>
    </w:p>
    <w:p w14:paraId="41EA2CD5" w14:textId="575E9D7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9463F">
            <w:t>974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BC0FEA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E1BAC">
                <w:rPr>
                  <w:rStyle w:val="Char2"/>
                  <w:b/>
                  <w:u w:val="none"/>
                </w:rPr>
                <w:t xml:space="preserve">Ο </w:t>
              </w:r>
              <w:r w:rsidR="009338CE">
                <w:rPr>
                  <w:rStyle w:val="Char2"/>
                  <w:b/>
                  <w:u w:val="none"/>
                </w:rPr>
                <w:t>Ι. Βαρδακ</w:t>
              </w:r>
              <w:r w:rsidR="00DE1BAC">
                <w:rPr>
                  <w:rStyle w:val="Char2"/>
                  <w:b/>
                  <w:u w:val="none"/>
                </w:rPr>
                <w:t>αστάνης για την ανάδειξη των προβλημάτων των ατόμων με ψυχοκοινωνικές αναπηρίες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bCs/>
              <w:color w:val="000000"/>
              <w:spacing w:val="0"/>
              <w:kern w:val="0"/>
              <w:sz w:val="22"/>
              <w:szCs w:val="22"/>
              <w:u w:val="none"/>
            </w:rPr>
          </w:sdtEndPr>
          <w:sdtContent>
            <w:p w14:paraId="09D8825C" w14:textId="35885D70" w:rsidR="00DE1BAC" w:rsidRPr="00DE1BAC" w:rsidRDefault="00DE1BAC" w:rsidP="00DE1BAC">
              <w:pPr>
                <w:pStyle w:val="mySubtitle"/>
              </w:pPr>
              <w:r w:rsidRPr="00DE1BAC">
                <w:t>Παρουσία</w:t>
              </w:r>
              <w:r>
                <w:t xml:space="preserve"> Ι. Βαρδακαστάνη</w:t>
              </w:r>
              <w:r w:rsidRPr="00DE1BAC">
                <w:t xml:space="preserve"> και στην Ημερίδα της ΠΟΣΓΚΑμεΑ «ΜΑΖΙ για τα παιδιά μας»</w:t>
              </w:r>
            </w:p>
            <w:p w14:paraId="5444077A" w14:textId="53FAA1E0" w:rsidR="00DD7B9D" w:rsidRDefault="00DD7B9D" w:rsidP="004F75F5">
              <w:pPr>
                <w:rPr>
                  <w:bCs/>
                </w:rPr>
              </w:pPr>
              <w:r>
                <w:rPr>
                  <w:bCs/>
                </w:rPr>
                <w:t xml:space="preserve">Τον χαιρετισμό του στην ανοιχτή συζήτηση που διοργάνωσε η </w:t>
              </w:r>
              <w:r w:rsidRPr="00DD7B9D">
                <w:rPr>
                  <w:bCs/>
                </w:rPr>
                <w:t>Περιφερειακή Ομοσπονδία Ατόμων με Αναπηρία Δυτικής Ελλάδας και Νοτίων Ιονίων Νήσων σε συνεργασία με την Περιφέρεια Δυτικής Ελλάδα, τον Οργανισμό Λιμένος Πατρών, σωματεία- μέλη της και φορείς ψυχικής υγείας, με αφορμή την Παγκόσμια Ημέρα Ψυχικής Υγείας (10 Οκτωβρίου)</w:t>
              </w:r>
              <w:r w:rsidR="00563C52">
                <w:rPr>
                  <w:bCs/>
                </w:rPr>
                <w:t xml:space="preserve"> </w:t>
              </w:r>
              <w:r>
                <w:rPr>
                  <w:bCs/>
                </w:rPr>
                <w:t>απέστειλε ο πρόεδρος της ΕΣΑμεΑ Ιωάννης Βαρδακαστάνης</w:t>
              </w:r>
              <w:r w:rsidR="00563C52">
                <w:rPr>
                  <w:bCs/>
                </w:rPr>
                <w:t xml:space="preserve">, </w:t>
              </w:r>
              <w:r w:rsidR="00563C52" w:rsidRPr="00563C52">
                <w:rPr>
                  <w:bCs/>
                </w:rPr>
                <w:t>το Σάββατο 12 Οκτωβρίου</w:t>
              </w:r>
              <w:r w:rsidR="001731CA">
                <w:rPr>
                  <w:bCs/>
                </w:rPr>
                <w:t xml:space="preserve">, στην Πάτρα. </w:t>
              </w:r>
            </w:p>
            <w:p w14:paraId="413109EA" w14:textId="05198234" w:rsidR="00DD7B9D" w:rsidRDefault="00DD7B9D" w:rsidP="004F75F5">
              <w:pPr>
                <w:rPr>
                  <w:bCs/>
                </w:rPr>
              </w:pPr>
              <w:r>
                <w:rPr>
                  <w:bCs/>
                </w:rPr>
                <w:t xml:space="preserve">Η συζήτηση αφορούσε στην </w:t>
              </w:r>
              <w:r w:rsidRPr="00DD7B9D">
                <w:rPr>
                  <w:bCs/>
                </w:rPr>
                <w:t>ανάδειξη των προβλημάτων που αντιμετωπίζουν τα άτομα με ψυχική αναπηρία και οι υπάρχουσες δομές στην Περιφέρεια Δυτικής Ελλάδας, στη Ζάκυνθο και την Κεφαλονιά, παρουσία εκπροσώπων της Πολιτείας, της Τοπικής Αυτοδιοίκησης και των πολιτικών κομμάτων.</w:t>
              </w:r>
            </w:p>
            <w:p w14:paraId="4E44F6B6" w14:textId="37DA77B0" w:rsidR="00DD7B9D" w:rsidRPr="00DD7B9D" w:rsidRDefault="00DD7B9D" w:rsidP="004F75F5">
              <w:pPr>
                <w:rPr>
                  <w:b/>
                </w:rPr>
              </w:pPr>
              <w:r w:rsidRPr="00DD7B9D">
                <w:rPr>
                  <w:b/>
                </w:rPr>
                <w:t>Σημεία ομιλίας Ι. Βαρδακαστάνη (ολόκληρη η ομιλία επισυνάπτεται):</w:t>
              </w:r>
            </w:p>
            <w:p w14:paraId="41A8EDF2" w14:textId="4D771721" w:rsidR="00DD7B9D" w:rsidRPr="00DE1BAC" w:rsidRDefault="00DD7B9D" w:rsidP="00DD7B9D">
              <w:pPr>
                <w:rPr>
                  <w:bCs/>
                  <w:i/>
                  <w:iCs/>
                </w:rPr>
              </w:pPr>
              <w:r>
                <w:rPr>
                  <w:bCs/>
                </w:rPr>
                <w:t>«</w:t>
              </w:r>
              <w:r w:rsidRPr="00DE1BAC">
                <w:rPr>
                  <w:bCs/>
                  <w:i/>
                  <w:iCs/>
                </w:rPr>
                <w:t xml:space="preserve">Τα προβλήματα ψυχικής υγείας αποτελούν μια από τις πιο σημαντικές προκλήσεις των σύγχρονων κοινωνιών. </w:t>
              </w:r>
              <w:r w:rsidRPr="00DE1BAC">
                <w:rPr>
                  <w:bCs/>
                  <w:i/>
                  <w:iCs/>
                </w:rPr>
                <w:t xml:space="preserve">(…) </w:t>
              </w:r>
              <w:r w:rsidRPr="00DE1BAC">
                <w:rPr>
                  <w:bCs/>
                  <w:i/>
                  <w:iCs/>
                </w:rPr>
                <w:t xml:space="preserve">Οι πολλαπλές κρίσεις με τις οποίες έχει έρθει αντιμέτωπος ο πληθυσμός τις τελευταίες δυο δεκαετίες και ιδιαίτερα την τελευταία πενταετία -όπως η οικονομική κρίση, η υγειονομική κρίση, η ενεργειακή κρίση και η πληθωριστική κρίση- έχουν σημαντικό αντίκτυπο στην ψυχική υγεία. Η αβεβαιότητα για το αύριο, η μείωση των εισοδημάτων μας, ο φόβος ότι δεν θα μπορέσουμε να ανταποκριθούμε στην κάλυψη των καθημερινών αναγκών μας έχει ως αποτέλεσμα τη σημαντική αύξηση του πληθυσμού που αντιμετωπίζει προβλήματα ψυχική υγείας. </w:t>
              </w:r>
            </w:p>
            <w:p w14:paraId="479DB86F" w14:textId="496B45BC" w:rsidR="00DD7B9D" w:rsidRPr="00DE1BAC" w:rsidRDefault="00DD7B9D" w:rsidP="00DD7B9D">
              <w:pPr>
                <w:rPr>
                  <w:bCs/>
                  <w:i/>
                  <w:iCs/>
                </w:rPr>
              </w:pPr>
              <w:r w:rsidRPr="00DE1BAC">
                <w:rPr>
                  <w:bCs/>
                  <w:i/>
                  <w:iCs/>
                </w:rPr>
                <w:t>Παρά το γεγονός ότι όλοι οι πολίτες δύνανται να έρθουν αντιμέτωποι με προβλήματα ψυχικής υγείας, για τα άτομα με αναπηρία αυτός ο κίνδυνος είναι ακόμη μεγαλύτερος. Η έλλειψη δομών, προστατευόμενων διαμερισμάτων και άλλων υποστηρικτικών υπηρεσιών στην κοινότητα θέτουν εμπόδια και περιορισμούς στη συμπερίληψη των ατόμων με αναπηρία. Η περιορισμένη συμμετοχή στην απασχόληση. Η φτώχεια. Ο κοινωνικός αποκλεισμός. Το στίγμα και οι προκαταλήψεις. Η βία. Καθώς και οι διακρίσεις που δυστυχώς τα άτομα με αναπηρία συνεχίζουν να βιώνουν στην καθημερινή τους ζωή, είναι παράγοντες που μπορούν να επηρεάσουν σημαντικά την ψυχική τους υγεία</w:t>
              </w:r>
              <w:r w:rsidRPr="00DE1BAC">
                <w:rPr>
                  <w:bCs/>
                  <w:i/>
                  <w:iCs/>
                </w:rPr>
                <w:t xml:space="preserve"> (…).</w:t>
              </w:r>
            </w:p>
            <w:p w14:paraId="3CF16C28" w14:textId="77777777" w:rsidR="00563C52" w:rsidRDefault="00DD7B9D" w:rsidP="004F75F5">
              <w:pPr>
                <w:rPr>
                  <w:bCs/>
                  <w:i/>
                  <w:iCs/>
                </w:rPr>
              </w:pPr>
              <w:r w:rsidRPr="00DE1BAC">
                <w:rPr>
                  <w:bCs/>
                  <w:i/>
                  <w:iCs/>
                </w:rPr>
                <w:t>Για την ΕΣΑμεΑ, η άρση των εμπόδιων που υφίστανται τα άτομα με αναπηρία, και πόσο μάλλον τα άτομα με ψυχοκοινωνικές αναπηρίες, ως προς την πρόσβασ</w:t>
              </w:r>
              <w:r w:rsidR="00563C52">
                <w:rPr>
                  <w:bCs/>
                  <w:i/>
                  <w:iCs/>
                </w:rPr>
                <w:t xml:space="preserve">ή </w:t>
              </w:r>
              <w:r w:rsidRPr="00DE1BAC">
                <w:rPr>
                  <w:bCs/>
                  <w:i/>
                  <w:iCs/>
                </w:rPr>
                <w:t>τους σε υπηρεσίες ψυχικής υγείας αποτελούν προτεραιότητά μας. Προς την κατεύθυνση αυτή, μεταξύ των πάγιων αιτημάτων μας, είναι</w:t>
              </w:r>
              <w:r w:rsidR="00563C52">
                <w:rPr>
                  <w:bCs/>
                  <w:i/>
                  <w:iCs/>
                </w:rPr>
                <w:t>:</w:t>
              </w:r>
            </w:p>
            <w:p w14:paraId="0F067205" w14:textId="0550E65D" w:rsidR="00563C52" w:rsidRPr="00563C52" w:rsidRDefault="00DD7B9D" w:rsidP="00563C52">
              <w:pPr>
                <w:pStyle w:val="a9"/>
                <w:numPr>
                  <w:ilvl w:val="0"/>
                  <w:numId w:val="35"/>
                </w:numPr>
                <w:rPr>
                  <w:bCs/>
                  <w:i/>
                  <w:iCs/>
                </w:rPr>
              </w:pPr>
              <w:r w:rsidRPr="00563C52">
                <w:rPr>
                  <w:bCs/>
                  <w:i/>
                  <w:iCs/>
                </w:rPr>
                <w:t>η προσβασιμότητα και η ποικιλία των υπηρεσιών ψυχικής υγείας στην κοινότητα</w:t>
              </w:r>
            </w:p>
            <w:p w14:paraId="15870E9A" w14:textId="77777777" w:rsidR="00563C52" w:rsidRPr="00563C52" w:rsidRDefault="00DD7B9D" w:rsidP="00563C52">
              <w:pPr>
                <w:pStyle w:val="a9"/>
                <w:numPr>
                  <w:ilvl w:val="0"/>
                  <w:numId w:val="35"/>
                </w:numPr>
                <w:rPr>
                  <w:bCs/>
                  <w:i/>
                  <w:iCs/>
                </w:rPr>
              </w:pPr>
              <w:r w:rsidRPr="00563C52">
                <w:rPr>
                  <w:bCs/>
                  <w:i/>
                  <w:iCs/>
                </w:rPr>
                <w:t>η ενεργή εμπλοκή των οργανώσεων ατόμων με αναπηρία, των χρηστών και πρώην χρηστών ψυχικής υγείας και επιζώντων ψυχιατρικής στον σχεδιασμό, στην εφαρμογή και στην παρακολούθηση των σχετικών πολιτικών και προγραμμάτων για την ψυχική υγεία</w:t>
              </w:r>
            </w:p>
            <w:p w14:paraId="4D4B6755" w14:textId="77777777" w:rsidR="00563C52" w:rsidRPr="00563C52" w:rsidRDefault="00563C52" w:rsidP="00563C52">
              <w:pPr>
                <w:pStyle w:val="a9"/>
                <w:numPr>
                  <w:ilvl w:val="0"/>
                  <w:numId w:val="35"/>
                </w:numPr>
                <w:rPr>
                  <w:bCs/>
                  <w:i/>
                  <w:iCs/>
                </w:rPr>
              </w:pPr>
              <w:r w:rsidRPr="00563C52">
                <w:rPr>
                  <w:bCs/>
                  <w:i/>
                  <w:iCs/>
                </w:rPr>
                <w:lastRenderedPageBreak/>
                <w:t xml:space="preserve">η </w:t>
              </w:r>
              <w:r w:rsidR="00DD7B9D" w:rsidRPr="00563C52">
                <w:rPr>
                  <w:bCs/>
                  <w:i/>
                  <w:iCs/>
                </w:rPr>
                <w:t>ευαισθητοποίηση της κοινωνίας αφενός για τα δικαιώματα</w:t>
              </w:r>
              <w:r w:rsidR="00DD7B9D" w:rsidRPr="00563C52">
                <w:rPr>
                  <w:bCs/>
                </w:rPr>
                <w:t xml:space="preserve"> </w:t>
              </w:r>
              <w:r w:rsidR="00DD7B9D" w:rsidRPr="00563C52">
                <w:rPr>
                  <w:bCs/>
                  <w:i/>
                  <w:iCs/>
                </w:rPr>
                <w:t>των ατόμων με ψυχοκοινωνικές αναπηρίες, αφετέρου για την ψυχική υγεία</w:t>
              </w:r>
            </w:p>
            <w:p w14:paraId="32AF07CA" w14:textId="580B871E" w:rsidR="00DD7B9D" w:rsidRPr="00563C52" w:rsidRDefault="00563C52" w:rsidP="00563C52">
              <w:pPr>
                <w:pStyle w:val="a9"/>
                <w:numPr>
                  <w:ilvl w:val="0"/>
                  <w:numId w:val="35"/>
                </w:numPr>
                <w:rPr>
                  <w:bCs/>
                </w:rPr>
              </w:pPr>
              <w:r w:rsidRPr="00563C52">
                <w:rPr>
                  <w:bCs/>
                  <w:i/>
                  <w:iCs/>
                </w:rPr>
                <w:t>η</w:t>
              </w:r>
              <w:r w:rsidR="00DD7B9D" w:rsidRPr="00563C52">
                <w:rPr>
                  <w:bCs/>
                  <w:i/>
                  <w:iCs/>
                </w:rPr>
                <w:t xml:space="preserve"> εκπαίδευση των επαγγελματιών ψυχικής υγείας στα δικαιώματα των ατόμων με αναπηρία</w:t>
              </w:r>
              <w:r w:rsidR="00DD7B9D" w:rsidRPr="00563C52">
                <w:rPr>
                  <w:bCs/>
                </w:rPr>
                <w:t>»</w:t>
              </w:r>
              <w:r w:rsidR="00DD7B9D" w:rsidRPr="00563C52">
                <w:rPr>
                  <w:bCs/>
                </w:rPr>
                <w:t>.</w:t>
              </w:r>
            </w:p>
            <w:p w14:paraId="360BFCB7" w14:textId="60A8CF61" w:rsidR="00DE730F" w:rsidRPr="00DE1BAC" w:rsidRDefault="00DD7B9D" w:rsidP="00DE1BAC">
              <w:pPr>
                <w:rPr>
                  <w:bCs/>
                </w:rPr>
              </w:pPr>
              <w:r>
                <w:rPr>
                  <w:bCs/>
                </w:rPr>
                <w:t xml:space="preserve">Στην </w:t>
              </w:r>
              <w:r w:rsidRPr="00DD7B9D">
                <w:rPr>
                  <w:bCs/>
                </w:rPr>
                <w:t xml:space="preserve">Ημερίδα με θέμα </w:t>
              </w:r>
              <w:r w:rsidRPr="00F33A0B">
                <w:rPr>
                  <w:b/>
                </w:rPr>
                <w:t xml:space="preserve">«ΜΑΖΙ με τα παιδιά μας, ΓΙΑ τα παιδιά μας: Κατανοούμε το Παρόν </w:t>
              </w:r>
              <w:r w:rsidRPr="00F33A0B">
                <w:rPr>
                  <w:b/>
                </w:rPr>
                <w:t>-</w:t>
              </w:r>
              <w:r w:rsidRPr="00F33A0B">
                <w:rPr>
                  <w:b/>
                </w:rPr>
                <w:t xml:space="preserve"> Πορευόμαστε στο Μέλλον»</w:t>
              </w:r>
              <w:r w:rsidRPr="00DD7B9D">
                <w:rPr>
                  <w:bCs/>
                </w:rPr>
                <w:t xml:space="preserve"> </w:t>
              </w:r>
              <w:r>
                <w:rPr>
                  <w:bCs/>
                </w:rPr>
                <w:t xml:space="preserve">της </w:t>
              </w:r>
              <w:r w:rsidRPr="00DD7B9D">
                <w:rPr>
                  <w:bCs/>
                </w:rPr>
                <w:t>Πανελλήνια</w:t>
              </w:r>
              <w:r>
                <w:rPr>
                  <w:bCs/>
                </w:rPr>
                <w:t>ς</w:t>
              </w:r>
              <w:r w:rsidRPr="00DD7B9D">
                <w:rPr>
                  <w:bCs/>
                </w:rPr>
                <w:t xml:space="preserve"> Ομοσπονδία Σωματείων Γονέων </w:t>
              </w:r>
              <w:r>
                <w:rPr>
                  <w:bCs/>
                </w:rPr>
                <w:t>και</w:t>
              </w:r>
              <w:r w:rsidRPr="00DD7B9D">
                <w:rPr>
                  <w:bCs/>
                </w:rPr>
                <w:t xml:space="preserve"> Κηδεμόνων Ατόμων με Αναπηρία (ΠΟΣΓΚΑμεΑ) </w:t>
              </w:r>
              <w:r>
                <w:rPr>
                  <w:bCs/>
                </w:rPr>
                <w:t>στο Ηράκλειο της Κρήτης παρέστη και μίλησε ο πρόεδρος της ΕΣΑμεΑ</w:t>
              </w:r>
              <w:r w:rsidR="00DE1BAC" w:rsidRPr="00DE1BAC">
                <w:rPr>
                  <w:bCs/>
                </w:rPr>
                <w:t xml:space="preserve"> </w:t>
              </w:r>
              <w:r w:rsidR="00DE1BAC">
                <w:rPr>
                  <w:bCs/>
                </w:rPr>
                <w:t xml:space="preserve">και του </w:t>
              </w:r>
              <w:r w:rsidR="00DE1BAC">
                <w:rPr>
                  <w:bCs/>
                  <w:lang w:val="en-US"/>
                </w:rPr>
                <w:t>EDF</w:t>
              </w:r>
              <w:r>
                <w:rPr>
                  <w:bCs/>
                </w:rPr>
                <w:t xml:space="preserve"> Ιωάννης Βαρδακαστάνης</w:t>
              </w:r>
              <w:r w:rsidR="00F33A0B" w:rsidRPr="00F33A0B">
                <w:rPr>
                  <w:bCs/>
                </w:rPr>
                <w:t xml:space="preserve"> </w:t>
              </w:r>
              <w:r w:rsidR="00F33A0B">
                <w:rPr>
                  <w:bCs/>
                </w:rPr>
                <w:t>το Σάββατο 12 Οκτωβρίου</w:t>
              </w:r>
              <w:r>
                <w:rPr>
                  <w:bCs/>
                </w:rPr>
                <w:t>. Μίλησαν επίσης οι κ.κ.:</w:t>
              </w:r>
              <w:r w:rsidR="00DE1BAC" w:rsidRPr="00DE1BAC">
                <w:t xml:space="preserve"> </w:t>
              </w:r>
              <w:r w:rsidR="00DE1BAC" w:rsidRPr="00DE1BAC">
                <w:rPr>
                  <w:bCs/>
                </w:rPr>
                <w:t>Στ</w:t>
              </w:r>
              <w:r w:rsidR="00DE1BAC">
                <w:rPr>
                  <w:bCs/>
                </w:rPr>
                <w:t>.</w:t>
              </w:r>
              <w:r w:rsidR="00DE1BAC" w:rsidRPr="00DE1BAC">
                <w:rPr>
                  <w:bCs/>
                </w:rPr>
                <w:t xml:space="preserve"> Βοργιάς, </w:t>
              </w:r>
              <w:r w:rsidR="00DE1BAC">
                <w:rPr>
                  <w:bCs/>
                </w:rPr>
                <w:t>α</w:t>
              </w:r>
              <w:r w:rsidR="00DE1BAC" w:rsidRPr="00DE1BAC">
                <w:rPr>
                  <w:bCs/>
                </w:rPr>
                <w:t>ντιπεριφερειάρχης Κρήτης</w:t>
              </w:r>
              <w:r w:rsidR="00DE1BAC" w:rsidRPr="00DE1BAC">
                <w:rPr>
                  <w:bCs/>
                </w:rPr>
                <w:t xml:space="preserve">, </w:t>
              </w:r>
              <w:r w:rsidR="00DE1BAC">
                <w:rPr>
                  <w:bCs/>
                </w:rPr>
                <w:t>ως εκπρόσωπος του περιφερειάρχη Σ</w:t>
              </w:r>
              <w:r w:rsidR="00DE1BAC" w:rsidRPr="00DE1BAC">
                <w:rPr>
                  <w:bCs/>
                </w:rPr>
                <w:t>τ.</w:t>
              </w:r>
              <w:r w:rsidR="00DE1BAC">
                <w:rPr>
                  <w:bCs/>
                </w:rPr>
                <w:t xml:space="preserve"> </w:t>
              </w:r>
              <w:r w:rsidR="00DE1BAC" w:rsidRPr="00DE1BAC">
                <w:rPr>
                  <w:bCs/>
                </w:rPr>
                <w:t>Αρναουτάκη</w:t>
              </w:r>
              <w:r w:rsidR="00DE1BAC">
                <w:rPr>
                  <w:bCs/>
                </w:rPr>
                <w:t xml:space="preserve">, </w:t>
              </w:r>
              <w:r w:rsidR="00DE1BAC" w:rsidRPr="00DE1BAC">
                <w:rPr>
                  <w:bCs/>
                </w:rPr>
                <w:t xml:space="preserve">Αλέξης Καλοκαιρινός, </w:t>
              </w:r>
              <w:r w:rsidR="00DE1BAC">
                <w:rPr>
                  <w:bCs/>
                </w:rPr>
                <w:t>δ</w:t>
              </w:r>
              <w:r w:rsidR="00DE1BAC" w:rsidRPr="00DE1BAC">
                <w:rPr>
                  <w:bCs/>
                </w:rPr>
                <w:t>ήμαρχος Ηρακλείου Κρήτης</w:t>
              </w:r>
              <w:r w:rsidR="00DE1BAC" w:rsidRPr="00DE1BAC">
                <w:rPr>
                  <w:bCs/>
                </w:rPr>
                <w:t>,</w:t>
              </w:r>
              <w:r w:rsidR="00DE1BAC">
                <w:rPr>
                  <w:bCs/>
                </w:rPr>
                <w:t xml:space="preserve"> </w:t>
              </w:r>
              <w:r w:rsidR="00DE1BAC" w:rsidRPr="00DE1BAC">
                <w:rPr>
                  <w:bCs/>
                </w:rPr>
                <w:t xml:space="preserve">Παναγιώτης Σημανδηράκης, </w:t>
              </w:r>
              <w:r w:rsidR="00DE1BAC">
                <w:rPr>
                  <w:bCs/>
                </w:rPr>
                <w:t>δ</w:t>
              </w:r>
              <w:r w:rsidR="00DE1BAC" w:rsidRPr="00DE1BAC">
                <w:rPr>
                  <w:bCs/>
                </w:rPr>
                <w:t>ήμαρχος Χανίων</w:t>
              </w:r>
              <w:r w:rsidR="00DE1BAC">
                <w:rPr>
                  <w:bCs/>
                </w:rPr>
                <w:t xml:space="preserve">, στελέχη της ΠΟΣΓΚΑμεΑ, των σωματείων της, εκπρόσωποι φορέων κλπ. </w:t>
              </w:r>
            </w:p>
            <w:p w14:paraId="27C90151" w14:textId="6180DAE9" w:rsidR="004406C0" w:rsidRPr="00421328" w:rsidRDefault="00DD7B9D" w:rsidP="00D9097A">
              <w:r w:rsidRPr="00DD7B9D">
                <w:rPr>
                  <w:b/>
                </w:rPr>
                <w:t xml:space="preserve">Το πρόγραμμα της Ημερίδας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5BFE9" w14:textId="77777777" w:rsidR="00A80CC7" w:rsidRDefault="00A80CC7" w:rsidP="00A5663B">
      <w:pPr>
        <w:spacing w:after="0" w:line="240" w:lineRule="auto"/>
      </w:pPr>
      <w:r>
        <w:separator/>
      </w:r>
    </w:p>
    <w:p w14:paraId="60303F02" w14:textId="77777777" w:rsidR="00A80CC7" w:rsidRDefault="00A80CC7"/>
  </w:endnote>
  <w:endnote w:type="continuationSeparator" w:id="0">
    <w:p w14:paraId="0CABFAE8" w14:textId="77777777" w:rsidR="00A80CC7" w:rsidRDefault="00A80CC7" w:rsidP="00A5663B">
      <w:pPr>
        <w:spacing w:after="0" w:line="240" w:lineRule="auto"/>
      </w:pPr>
      <w:r>
        <w:continuationSeparator/>
      </w:r>
    </w:p>
    <w:p w14:paraId="3CC540B1" w14:textId="77777777" w:rsidR="00A80CC7" w:rsidRDefault="00A8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F028" w14:textId="77777777" w:rsidR="00A80CC7" w:rsidRDefault="00A80CC7" w:rsidP="00A5663B">
      <w:pPr>
        <w:spacing w:after="0" w:line="240" w:lineRule="auto"/>
      </w:pPr>
      <w:bookmarkStart w:id="0" w:name="_Hlk484772647"/>
      <w:bookmarkEnd w:id="0"/>
      <w:r>
        <w:separator/>
      </w:r>
    </w:p>
    <w:p w14:paraId="738D16FA" w14:textId="77777777" w:rsidR="00A80CC7" w:rsidRDefault="00A80CC7"/>
  </w:footnote>
  <w:footnote w:type="continuationSeparator" w:id="0">
    <w:p w14:paraId="4841EB38" w14:textId="77777777" w:rsidR="00A80CC7" w:rsidRDefault="00A80CC7" w:rsidP="00A5663B">
      <w:pPr>
        <w:spacing w:after="0" w:line="240" w:lineRule="auto"/>
      </w:pPr>
      <w:r>
        <w:continuationSeparator/>
      </w:r>
    </w:p>
    <w:p w14:paraId="23E994DE" w14:textId="77777777" w:rsidR="00A80CC7" w:rsidRDefault="00A80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81413A4"/>
    <w:multiLevelType w:val="hybridMultilevel"/>
    <w:tmpl w:val="3D0A1D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1"/>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20"/>
  </w:num>
  <w:num w:numId="30" w16cid:durableId="1494182688">
    <w:abstractNumId w:val="24"/>
  </w:num>
  <w:num w:numId="31" w16cid:durableId="812406700">
    <w:abstractNumId w:val="9"/>
  </w:num>
  <w:num w:numId="32" w16cid:durableId="640304871">
    <w:abstractNumId w:val="14"/>
  </w:num>
  <w:num w:numId="33" w16cid:durableId="886527638">
    <w:abstractNumId w:val="4"/>
  </w:num>
  <w:num w:numId="34" w16cid:durableId="789327330">
    <w:abstractNumId w:val="25"/>
  </w:num>
  <w:num w:numId="35" w16cid:durableId="1765029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31CA"/>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463F"/>
    <w:rsid w:val="00497296"/>
    <w:rsid w:val="004A1785"/>
    <w:rsid w:val="004A2EF2"/>
    <w:rsid w:val="004A6201"/>
    <w:rsid w:val="004A6427"/>
    <w:rsid w:val="004C04AB"/>
    <w:rsid w:val="004C75A4"/>
    <w:rsid w:val="004D0BE2"/>
    <w:rsid w:val="004D5A2F"/>
    <w:rsid w:val="004E5DAC"/>
    <w:rsid w:val="004F30B9"/>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63C52"/>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3C00"/>
    <w:rsid w:val="00754C30"/>
    <w:rsid w:val="00756723"/>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0CC7"/>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D7B9D"/>
    <w:rsid w:val="00DE1BAC"/>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893"/>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3A0B"/>
    <w:rsid w:val="00F36910"/>
    <w:rsid w:val="00F37209"/>
    <w:rsid w:val="00F42CC8"/>
    <w:rsid w:val="00F43C7A"/>
    <w:rsid w:val="00F46D24"/>
    <w:rsid w:val="00F64D51"/>
    <w:rsid w:val="00F651A2"/>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 w:val="00FF6A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53C00"/>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47B7A"/>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TotalTime>
  <Pages>2</Pages>
  <Words>683</Words>
  <Characters>3689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10</cp:revision>
  <cp:lastPrinted>2017-05-26T15:11:00Z</cp:lastPrinted>
  <dcterms:created xsi:type="dcterms:W3CDTF">2024-10-14T05:57:00Z</dcterms:created>
  <dcterms:modified xsi:type="dcterms:W3CDTF">2024-10-14T06:36:00Z</dcterms:modified>
  <cp:contentStatus/>
  <dc:language>Ελληνικά</dc:language>
  <cp:version>am-20180624</cp:version>
</cp:coreProperties>
</file>