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664C" w14:textId="1F0B310F" w:rsidR="00EC3B81" w:rsidRPr="00C26C93" w:rsidRDefault="00EC3B81" w:rsidP="00C26C93">
      <w:pPr>
        <w:rPr>
          <w:rFonts w:ascii="Arial Narrow" w:hAnsi="Arial Narrow"/>
          <w:b/>
          <w:bCs/>
          <w:lang w:val="el-GR"/>
        </w:rPr>
      </w:pPr>
      <w:r w:rsidRPr="00C26C93">
        <w:rPr>
          <w:rFonts w:ascii="Arial Narrow" w:hAnsi="Arial Narrow"/>
          <w:b/>
          <w:bCs/>
          <w:lang w:val="el-GR"/>
        </w:rPr>
        <w:t>Χαιρετισμός Ι. Βαρδακαστάνη</w:t>
      </w:r>
    </w:p>
    <w:p w14:paraId="5BC55EA5" w14:textId="77777777" w:rsidR="00EC3B81" w:rsidRPr="00C26C93" w:rsidRDefault="00EC3B81" w:rsidP="00C26C93">
      <w:pPr>
        <w:rPr>
          <w:rFonts w:ascii="Arial Narrow" w:hAnsi="Arial Narrow"/>
          <w:lang w:val="el-GR"/>
        </w:rPr>
      </w:pPr>
    </w:p>
    <w:p w14:paraId="1E440E2F" w14:textId="5AE3F218" w:rsidR="001573CF" w:rsidRPr="00C26C93" w:rsidRDefault="00EC29D5" w:rsidP="00C26C93">
      <w:pPr>
        <w:rPr>
          <w:rFonts w:ascii="Arial Narrow" w:hAnsi="Arial Narrow"/>
          <w:lang w:val="el-GR"/>
        </w:rPr>
      </w:pPr>
      <w:r w:rsidRPr="00C26C93">
        <w:rPr>
          <w:rFonts w:ascii="Arial Narrow" w:hAnsi="Arial Narrow"/>
          <w:lang w:val="el-GR"/>
        </w:rPr>
        <w:t xml:space="preserve">Κύριε </w:t>
      </w:r>
      <w:r w:rsidRPr="00C26C93">
        <w:rPr>
          <w:rFonts w:ascii="Arial Narrow" w:hAnsi="Arial Narrow"/>
        </w:rPr>
        <w:t>Tokarski</w:t>
      </w:r>
      <w:r w:rsidRPr="00C26C93">
        <w:rPr>
          <w:rFonts w:ascii="Arial Narrow" w:hAnsi="Arial Narrow"/>
          <w:lang w:val="el-GR"/>
        </w:rPr>
        <w:t xml:space="preserve">, </w:t>
      </w:r>
      <w:r w:rsidRPr="00C26C93">
        <w:rPr>
          <w:rFonts w:ascii="Arial Narrow" w:hAnsi="Arial Narrow"/>
        </w:rPr>
        <w:t>Miklos</w:t>
      </w:r>
      <w:r w:rsidRPr="00C26C93">
        <w:rPr>
          <w:rFonts w:ascii="Arial Narrow" w:hAnsi="Arial Narrow"/>
          <w:lang w:val="el-GR"/>
        </w:rPr>
        <w:t>, καλεσμένοι,</w:t>
      </w:r>
    </w:p>
    <w:p w14:paraId="33E0DD3E" w14:textId="77777777" w:rsidR="001573CF" w:rsidRPr="00C26C93" w:rsidRDefault="001573CF" w:rsidP="00C26C93">
      <w:pPr>
        <w:rPr>
          <w:rFonts w:ascii="Arial Narrow" w:hAnsi="Arial Narrow"/>
          <w:lang w:val="el-GR"/>
        </w:rPr>
      </w:pPr>
    </w:p>
    <w:p w14:paraId="549467E4" w14:textId="5EC6643E" w:rsidR="001573CF" w:rsidRPr="00C26C93" w:rsidRDefault="001573CF" w:rsidP="00C26C93">
      <w:pPr>
        <w:rPr>
          <w:rFonts w:ascii="Arial Narrow" w:hAnsi="Arial Narrow"/>
          <w:lang w:val="el-GR"/>
        </w:rPr>
      </w:pPr>
      <w:r w:rsidRPr="00C26C93">
        <w:rPr>
          <w:rFonts w:ascii="Arial Narrow" w:hAnsi="Arial Narrow"/>
          <w:lang w:val="el-GR"/>
        </w:rPr>
        <w:t xml:space="preserve">Θα ήθελα να σας ευχαριστήσω για τη διοργάνωση αυτής της εκδήλωσης εδώ στην επιτροπή μας και για την ευκαιρία να μιλήσω και να παρουσιάσω τις απόψεις της ΕΟΚΕ σχετικά με τις </w:t>
      </w:r>
      <w:proofErr w:type="spellStart"/>
      <w:r w:rsidRPr="00C26C93">
        <w:rPr>
          <w:rFonts w:ascii="Arial Narrow" w:hAnsi="Arial Narrow"/>
          <w:lang w:val="el-GR"/>
        </w:rPr>
        <w:t>μακροπεριφερειακές</w:t>
      </w:r>
      <w:proofErr w:type="spellEnd"/>
      <w:r w:rsidRPr="00C26C93">
        <w:rPr>
          <w:rFonts w:ascii="Arial Narrow" w:hAnsi="Arial Narrow"/>
          <w:lang w:val="el-GR"/>
        </w:rPr>
        <w:t xml:space="preserve"> στρατηγικές. </w:t>
      </w:r>
    </w:p>
    <w:p w14:paraId="6EAA3232" w14:textId="4FFD1405" w:rsidR="00D6308B" w:rsidRPr="00C26C93" w:rsidRDefault="00D6308B" w:rsidP="00C26C93">
      <w:pPr>
        <w:rPr>
          <w:rFonts w:ascii="Arial Narrow" w:hAnsi="Arial Narrow"/>
          <w:lang w:val="el-GR"/>
        </w:rPr>
      </w:pPr>
      <w:r w:rsidRPr="00C26C93">
        <w:rPr>
          <w:rFonts w:ascii="Arial Narrow" w:hAnsi="Arial Narrow"/>
        </w:rPr>
        <w:t>Miklos</w:t>
      </w:r>
      <w:r w:rsidRPr="00C26C93">
        <w:rPr>
          <w:rFonts w:ascii="Arial Narrow" w:hAnsi="Arial Narrow"/>
          <w:lang w:val="el-GR"/>
        </w:rPr>
        <w:t xml:space="preserve">, θα ήθελα να σε συγχαρώ για το έργο που επιτέλεσες όλα αυτά τα χρόνια για να φέρεις σε επαφή φορείς της κοινωνίας των πολιτών για όλες τις </w:t>
      </w:r>
      <w:proofErr w:type="spellStart"/>
      <w:r w:rsidRPr="00C26C93">
        <w:rPr>
          <w:rFonts w:ascii="Arial Narrow" w:hAnsi="Arial Narrow"/>
          <w:lang w:val="el-GR"/>
        </w:rPr>
        <w:t>μακροπεριφέρειες</w:t>
      </w:r>
      <w:proofErr w:type="spellEnd"/>
      <w:r w:rsidRPr="00C26C93">
        <w:rPr>
          <w:rFonts w:ascii="Arial Narrow" w:hAnsi="Arial Narrow"/>
          <w:lang w:val="el-GR"/>
        </w:rPr>
        <w:t>. Η αφοσίωσή σ</w:t>
      </w:r>
      <w:r w:rsidR="00EC3B81" w:rsidRPr="00C26C93">
        <w:rPr>
          <w:rFonts w:ascii="Arial Narrow" w:hAnsi="Arial Narrow"/>
          <w:lang w:val="el-GR"/>
        </w:rPr>
        <w:t>ου</w:t>
      </w:r>
      <w:r w:rsidRPr="00C26C93">
        <w:rPr>
          <w:rFonts w:ascii="Arial Narrow" w:hAnsi="Arial Narrow"/>
          <w:lang w:val="el-GR"/>
        </w:rPr>
        <w:t xml:space="preserve"> στη συμβολή στη δημιουργία ενός ενεργού</w:t>
      </w:r>
      <w:r w:rsidR="00EC3B81" w:rsidRPr="00C26C93">
        <w:rPr>
          <w:rFonts w:ascii="Arial Narrow" w:hAnsi="Arial Narrow"/>
          <w:lang w:val="el-GR"/>
        </w:rPr>
        <w:t xml:space="preserve"> </w:t>
      </w:r>
      <w:r w:rsidRPr="00C26C93">
        <w:rPr>
          <w:rFonts w:ascii="Arial Narrow" w:hAnsi="Arial Narrow"/>
          <w:lang w:val="el-GR"/>
        </w:rPr>
        <w:t xml:space="preserve">και ισχυρού δικτύου της κοινωνίας των πολιτών τόσο στην Ευρώπη όσο και σε όλες τις </w:t>
      </w:r>
      <w:proofErr w:type="spellStart"/>
      <w:r w:rsidRPr="00C26C93">
        <w:rPr>
          <w:rFonts w:ascii="Arial Narrow" w:hAnsi="Arial Narrow"/>
          <w:lang w:val="el-GR"/>
        </w:rPr>
        <w:t>μακροπεριφερειακές</w:t>
      </w:r>
      <w:proofErr w:type="spellEnd"/>
      <w:r w:rsidRPr="00C26C93">
        <w:rPr>
          <w:rFonts w:ascii="Arial Narrow" w:hAnsi="Arial Narrow"/>
          <w:lang w:val="el-GR"/>
        </w:rPr>
        <w:t xml:space="preserve"> στρατηγικές που χρησιμοποιούν συνέργειες και βέλτιστες πρακτικές ήταν εξαιρετικά σημαντική για την ευρωπαϊκή ολοκλήρωση.</w:t>
      </w:r>
    </w:p>
    <w:p w14:paraId="4A6AE1E0" w14:textId="4A29A740" w:rsidR="001573CF" w:rsidRPr="00C26C93" w:rsidRDefault="001573CF" w:rsidP="00C26C93">
      <w:pPr>
        <w:rPr>
          <w:rFonts w:ascii="Arial Narrow" w:hAnsi="Arial Narrow"/>
          <w:lang w:val="el-GR"/>
        </w:rPr>
      </w:pPr>
      <w:r w:rsidRPr="00C26C93">
        <w:rPr>
          <w:rFonts w:ascii="Arial Narrow" w:hAnsi="Arial Narrow"/>
          <w:lang w:val="el-GR"/>
        </w:rPr>
        <w:t xml:space="preserve">Ως θεσμικό συμβουλευτικό όργανο της ΕΕ, το Ευρωπαϊκό Κοινοβούλιο, το Συμβούλιο και η Επιτροπή ζητούν τη γνώμη της ΕΟΚΕ για ένα ευρύ φάσμα νομοθετικών προτάσεων και μη νομοθετικών κειμένων σε πολλούς τομείς πολιτικής, συμπεριλαμβανομένης της πολιτικής συνοχής. </w:t>
      </w:r>
    </w:p>
    <w:p w14:paraId="13C498B1" w14:textId="3B0219FE" w:rsidR="001573CF" w:rsidRPr="00C26C93" w:rsidRDefault="001573CF" w:rsidP="00C26C93">
      <w:pPr>
        <w:rPr>
          <w:rFonts w:ascii="Arial Narrow" w:hAnsi="Arial Narrow"/>
          <w:lang w:val="el-GR"/>
        </w:rPr>
      </w:pPr>
      <w:r w:rsidRPr="00C26C93">
        <w:rPr>
          <w:rFonts w:ascii="Arial Narrow" w:hAnsi="Arial Narrow"/>
          <w:lang w:val="el-GR"/>
        </w:rPr>
        <w:t xml:space="preserve">Αυτό παρέχει μια μοναδική ευκαιρία στην ΕΟΚΕ να συμβάλει στη διαμόρφωση της ευρωπαϊκής πολιτικής σε πολύ πρώιμο στάδιο, πολύ πριν από την έναρξη των συζητήσεων του Κοινοβουλίου και του Συμβουλίου. </w:t>
      </w:r>
    </w:p>
    <w:p w14:paraId="366E4B4A" w14:textId="77777777" w:rsidR="00EC3B81" w:rsidRPr="00C26C93" w:rsidRDefault="001573CF" w:rsidP="00C26C93">
      <w:pPr>
        <w:rPr>
          <w:rFonts w:ascii="Arial Narrow" w:hAnsi="Arial Narrow"/>
          <w:lang w:val="el-GR"/>
        </w:rPr>
      </w:pPr>
      <w:r w:rsidRPr="00C26C93">
        <w:rPr>
          <w:rFonts w:ascii="Arial Narrow" w:hAnsi="Arial Narrow"/>
          <w:lang w:val="el-GR"/>
        </w:rPr>
        <w:t xml:space="preserve">Η ΕΟΚΕ είναι η έδρα της οργανωμένης κοινωνίας των πολιτών στην Ευρώπη και απαρτίζεται από εκπροσώπους τριών ομάδων: εργοδοτών, εργαζομένων και οργανώσεων της κοινωνίας των πολιτών. Σε αυτό το πλαίσιο, μοιραζόμαστε κοινούς στόχους και </w:t>
      </w:r>
      <w:r w:rsidR="00EC3B81" w:rsidRPr="00C26C93">
        <w:rPr>
          <w:rFonts w:ascii="Arial Narrow" w:hAnsi="Arial Narrow"/>
          <w:lang w:val="el-GR"/>
        </w:rPr>
        <w:t xml:space="preserve">ένα </w:t>
      </w:r>
      <w:r w:rsidRPr="00C26C93">
        <w:rPr>
          <w:rFonts w:ascii="Arial Narrow" w:hAnsi="Arial Narrow"/>
          <w:lang w:val="el-GR"/>
        </w:rPr>
        <w:t xml:space="preserve">όραμα μαζί </w:t>
      </w:r>
      <w:r w:rsidR="00EC3B81" w:rsidRPr="00C26C93">
        <w:rPr>
          <w:rFonts w:ascii="Arial Narrow" w:hAnsi="Arial Narrow"/>
          <w:lang w:val="el-GR"/>
        </w:rPr>
        <w:t xml:space="preserve">σας: </w:t>
      </w:r>
    </w:p>
    <w:p w14:paraId="50BB6AD3" w14:textId="61797C08" w:rsidR="001573CF" w:rsidRPr="00C26C93" w:rsidRDefault="00EC3B81" w:rsidP="00C26C93">
      <w:pPr>
        <w:pStyle w:val="a7"/>
        <w:numPr>
          <w:ilvl w:val="0"/>
          <w:numId w:val="4"/>
        </w:numPr>
        <w:rPr>
          <w:rFonts w:ascii="Arial Narrow" w:hAnsi="Arial Narrow"/>
          <w:lang w:val="el-GR"/>
        </w:rPr>
      </w:pPr>
      <w:r w:rsidRPr="00C26C93">
        <w:rPr>
          <w:rFonts w:ascii="Arial Narrow" w:hAnsi="Arial Narrow"/>
          <w:lang w:val="el-GR"/>
        </w:rPr>
        <w:t>Η ΕΟΚΕ θέλει ν</w:t>
      </w:r>
      <w:r w:rsidR="001573CF" w:rsidRPr="00C26C93">
        <w:rPr>
          <w:rFonts w:ascii="Arial Narrow" w:hAnsi="Arial Narrow"/>
          <w:lang w:val="el-GR"/>
        </w:rPr>
        <w:t xml:space="preserve">α προωθήσει περαιτέρω τον ρόλο της κοινωνίας των πολιτών </w:t>
      </w:r>
      <w:r w:rsidRPr="00C26C93">
        <w:rPr>
          <w:rFonts w:ascii="Arial Narrow" w:hAnsi="Arial Narrow"/>
          <w:lang w:val="el-GR"/>
        </w:rPr>
        <w:t xml:space="preserve">στην ευρωπαϊκή ολοκλήρωση και να γίνει κατανοητό στους ευρωπαίους πολίτες ότι οι οργανώσεις της κοινωνίας των πολιτών - με την από κάτω προς τα πάνω προσέγγισή τους και τον τρόπο με τον οποίο δίνουν στους πολίτες το αίσθημα της μεγαλύτερης συμμετοχής - μπορούν να συμβάλουν πραγματικά στην επίτευξη των </w:t>
      </w:r>
      <w:proofErr w:type="spellStart"/>
      <w:r w:rsidRPr="00C26C93">
        <w:rPr>
          <w:rFonts w:ascii="Arial Narrow" w:hAnsi="Arial Narrow"/>
          <w:lang w:val="el-GR"/>
        </w:rPr>
        <w:t>μακροπεριφερειακών</w:t>
      </w:r>
      <w:proofErr w:type="spellEnd"/>
      <w:r w:rsidRPr="00C26C93">
        <w:rPr>
          <w:rFonts w:ascii="Arial Narrow" w:hAnsi="Arial Narrow"/>
          <w:lang w:val="el-GR"/>
        </w:rPr>
        <w:t xml:space="preserve"> στρατηγικών στόχων!</w:t>
      </w:r>
    </w:p>
    <w:p w14:paraId="68DD8CEB" w14:textId="25B89F1F" w:rsidR="00A93E99" w:rsidRPr="00C26C93" w:rsidRDefault="001573CF" w:rsidP="00C26C93">
      <w:pPr>
        <w:pStyle w:val="a7"/>
        <w:numPr>
          <w:ilvl w:val="0"/>
          <w:numId w:val="4"/>
        </w:numPr>
        <w:rPr>
          <w:rFonts w:ascii="Arial Narrow" w:hAnsi="Arial Narrow"/>
          <w:lang w:val="el-GR"/>
        </w:rPr>
      </w:pPr>
      <w:bookmarkStart w:id="0" w:name="_Hlk185327277"/>
      <w:r w:rsidRPr="00C26C93">
        <w:rPr>
          <w:rFonts w:ascii="Arial Narrow" w:hAnsi="Arial Narrow"/>
          <w:lang w:val="el-GR"/>
        </w:rPr>
        <w:t xml:space="preserve">Οι </w:t>
      </w:r>
      <w:proofErr w:type="spellStart"/>
      <w:r w:rsidRPr="00C26C93">
        <w:rPr>
          <w:rFonts w:ascii="Arial Narrow" w:hAnsi="Arial Narrow"/>
          <w:lang w:val="el-GR"/>
        </w:rPr>
        <w:t>μακροπεριφερειακές</w:t>
      </w:r>
      <w:proofErr w:type="spellEnd"/>
      <w:r w:rsidRPr="00C26C93">
        <w:rPr>
          <w:rFonts w:ascii="Arial Narrow" w:hAnsi="Arial Narrow"/>
          <w:lang w:val="el-GR"/>
        </w:rPr>
        <w:t xml:space="preserve"> στρατηγικές (ή ΜΠΣ) μπορούν να αποτελέσουν σημαντικό μέρος της καθημερινής ζωής όχι μόνο για τους ευρωπαίους πολίτες αλλά και για τους πολίτες εκτός της ΕΕ. Υπάρχουν 19 κράτη μέλη της ΕΕ και 10 τρίτες χώρες που ανήκουν σε μία από τις </w:t>
      </w:r>
      <w:proofErr w:type="spellStart"/>
      <w:r w:rsidRPr="00C26C93">
        <w:rPr>
          <w:rFonts w:ascii="Arial Narrow" w:hAnsi="Arial Narrow"/>
          <w:lang w:val="el-GR"/>
        </w:rPr>
        <w:t>μακροπεριφερειακές</w:t>
      </w:r>
      <w:proofErr w:type="spellEnd"/>
      <w:r w:rsidRPr="00C26C93">
        <w:rPr>
          <w:rFonts w:ascii="Arial Narrow" w:hAnsi="Arial Narrow"/>
          <w:lang w:val="el-GR"/>
        </w:rPr>
        <w:t xml:space="preserve"> στρατηγικές. Και αυτό σημαίνει ότι διαδραματίζουν</w:t>
      </w:r>
      <w:r w:rsidR="00A93E99" w:rsidRPr="00C26C93">
        <w:rPr>
          <w:rFonts w:ascii="Arial Narrow" w:hAnsi="Arial Narrow" w:cstheme="majorBidi"/>
          <w:iCs/>
          <w:lang w:val="el-GR"/>
        </w:rPr>
        <w:t xml:space="preserve"> σημαντικό ρόλο στην κοινωνική, εδαφική και οικονομική συνοχή των περιφερειών και συμβάλλουν στην ευρωπαϊκή ολοκλήρωση των γειτονικών χωρών.</w:t>
      </w:r>
    </w:p>
    <w:p w14:paraId="7B98FD2B" w14:textId="28CC7129" w:rsidR="00A93E99" w:rsidRPr="00C26C93" w:rsidRDefault="00A93E99" w:rsidP="00C26C93">
      <w:pPr>
        <w:rPr>
          <w:rFonts w:ascii="Arial Narrow" w:hAnsi="Arial Narrow"/>
          <w:lang w:val="el-GR"/>
        </w:rPr>
      </w:pPr>
      <w:r w:rsidRPr="00C26C93">
        <w:rPr>
          <w:rFonts w:ascii="Arial Narrow" w:hAnsi="Arial Narrow"/>
          <w:lang w:val="el-GR"/>
        </w:rPr>
        <w:t xml:space="preserve">Οι ΜΠΣ παρέχουν ολοκληρωμένα, ενισχυμένα πλαίσια συνεργασίας με κοινά εργαλεία για την από κοινού αντιμετώπιση προκλήσεων και ευκαιριών σε συγκεκριμένους τομείς πολιτικής της ΕΕ, </w:t>
      </w:r>
      <w:r w:rsidR="00EC3B81" w:rsidRPr="00C26C93">
        <w:rPr>
          <w:rFonts w:ascii="Arial Narrow" w:hAnsi="Arial Narrow"/>
          <w:lang w:val="el-GR"/>
        </w:rPr>
        <w:t>όπως είναι</w:t>
      </w:r>
      <w:r w:rsidRPr="00C26C93">
        <w:rPr>
          <w:rFonts w:ascii="Arial Narrow" w:hAnsi="Arial Narrow"/>
          <w:lang w:val="el-GR"/>
        </w:rPr>
        <w:t xml:space="preserve"> η πράσινη και η ψηφιακή μετάβαση, που δεν μπορούν να αντιμετωπιστούν από μεμονωμένες χώρες ή περιφέρειες. Και δεδομένων των σημερινών συνθηκών, μπορούν επίσης να αποτελέσουν βασικό μέσο για την προώθηση της προβολής της ΕΕ. Η ΕΟΚΕ, ως ενεργός οργανισμός, έχει πλήρη επίγνωση της σημασίας των ΜΠΣ και παρακολουθεί στενά την υλοποίησή τους. Η πρόσφατη γνωμοδότησή μας αντικατοπτρίζει το τεράστιο ενδιαφέρον μας για το θέμα!</w:t>
      </w:r>
    </w:p>
    <w:bookmarkEnd w:id="0"/>
    <w:p w14:paraId="19F7B95C" w14:textId="766B2CD5" w:rsidR="001573CF" w:rsidRPr="00C26C93" w:rsidRDefault="003073C7" w:rsidP="00C26C93">
      <w:pPr>
        <w:rPr>
          <w:rFonts w:ascii="Arial Narrow" w:hAnsi="Arial Narrow" w:cstheme="majorBidi"/>
          <w:iCs/>
          <w:lang w:val="el-GR"/>
        </w:rPr>
      </w:pPr>
      <w:r w:rsidRPr="00C26C93">
        <w:rPr>
          <w:rFonts w:ascii="Arial Narrow" w:hAnsi="Arial Narrow"/>
          <w:lang w:val="el-GR"/>
        </w:rPr>
        <w:t xml:space="preserve">Τα τελευταία τέσσερα χρόνια, οι ΜΠΣ χρειάστηκε να μετατρέψουν τις τακτικές </w:t>
      </w:r>
      <w:r w:rsidR="00EC3B81" w:rsidRPr="00C26C93">
        <w:rPr>
          <w:rFonts w:ascii="Arial Narrow" w:hAnsi="Arial Narrow"/>
          <w:lang w:val="el-GR"/>
        </w:rPr>
        <w:t xml:space="preserve">συνεργατικές </w:t>
      </w:r>
      <w:r w:rsidRPr="00C26C93">
        <w:rPr>
          <w:rFonts w:ascii="Arial Narrow" w:hAnsi="Arial Narrow"/>
          <w:lang w:val="el-GR"/>
        </w:rPr>
        <w:t>δραστηριότη</w:t>
      </w:r>
      <w:r w:rsidR="00EC3B81" w:rsidRPr="00C26C93">
        <w:rPr>
          <w:rFonts w:ascii="Arial Narrow" w:hAnsi="Arial Narrow"/>
          <w:lang w:val="el-GR"/>
        </w:rPr>
        <w:t>τές</w:t>
      </w:r>
      <w:r w:rsidRPr="00C26C93">
        <w:rPr>
          <w:rFonts w:ascii="Arial Narrow" w:hAnsi="Arial Narrow"/>
          <w:lang w:val="el-GR"/>
        </w:rPr>
        <w:t xml:space="preserve"> τους σε δράσεις αλληλεγγύης για την από κοινού αντιμετώπιση των επιπτώσεων της πανδημίας </w:t>
      </w:r>
      <w:r w:rsidRPr="00C26C93">
        <w:rPr>
          <w:rFonts w:ascii="Arial Narrow" w:hAnsi="Arial Narrow"/>
        </w:rPr>
        <w:t>COVID</w:t>
      </w:r>
      <w:r w:rsidRPr="00C26C93">
        <w:rPr>
          <w:rFonts w:ascii="Arial Narrow" w:hAnsi="Arial Narrow"/>
          <w:lang w:val="el-GR"/>
        </w:rPr>
        <w:t xml:space="preserve">-19 και της αδικαιολόγητης στρατιωτικής επίθεσης της Ρωσίας κατά της Ουκρανίας. </w:t>
      </w:r>
      <w:r w:rsidR="00A93E99" w:rsidRPr="00C26C93">
        <w:rPr>
          <w:rFonts w:ascii="Arial Narrow" w:hAnsi="Arial Narrow" w:cstheme="majorBidi"/>
          <w:iCs/>
          <w:lang w:val="el-GR"/>
        </w:rPr>
        <w:t>Η ΕΟΚΕ πιστεύει ότι θα πρέπει να καταβληθούν περισσότερες προσπάθειες για την ενίσχυση των ΜΠΣ, ώστε να μπορούν να ηγ</w:t>
      </w:r>
      <w:r w:rsidR="00EC3B81" w:rsidRPr="00C26C93">
        <w:rPr>
          <w:rFonts w:ascii="Arial Narrow" w:hAnsi="Arial Narrow" w:cstheme="majorBidi"/>
          <w:iCs/>
          <w:lang w:val="el-GR"/>
        </w:rPr>
        <w:t xml:space="preserve">ηθούν </w:t>
      </w:r>
      <w:r w:rsidR="00A93E99" w:rsidRPr="00C26C93">
        <w:rPr>
          <w:rFonts w:ascii="Arial Narrow" w:hAnsi="Arial Narrow" w:cstheme="majorBidi"/>
          <w:iCs/>
          <w:lang w:val="el-GR"/>
        </w:rPr>
        <w:t xml:space="preserve">της αλλαγής, να εμπνέουν εμπιστοσύνη και να προωθούν τις ευρωπαϊκές αξίες, </w:t>
      </w:r>
      <w:r w:rsidR="00EC3B81" w:rsidRPr="00C26C93">
        <w:rPr>
          <w:rFonts w:ascii="Arial Narrow" w:hAnsi="Arial Narrow" w:cstheme="majorBidi"/>
          <w:iCs/>
          <w:lang w:val="el-GR"/>
        </w:rPr>
        <w:t xml:space="preserve">ιδίως όσον αφορά </w:t>
      </w:r>
      <w:r w:rsidR="00EC3B81" w:rsidRPr="00C26C93">
        <w:rPr>
          <w:rFonts w:ascii="Arial Narrow" w:hAnsi="Arial Narrow" w:cstheme="majorBidi"/>
          <w:iCs/>
          <w:lang w:val="el-GR"/>
        </w:rPr>
        <w:t>σ</w:t>
      </w:r>
      <w:r w:rsidR="00EC3B81" w:rsidRPr="00C26C93">
        <w:rPr>
          <w:rFonts w:ascii="Arial Narrow" w:hAnsi="Arial Narrow" w:cstheme="majorBidi"/>
          <w:iCs/>
          <w:lang w:val="el-GR"/>
        </w:rPr>
        <w:t xml:space="preserve">την κοινωνική, εδαφική και οικονομική συνοχή των περιφερειών και </w:t>
      </w:r>
      <w:r w:rsidR="00EC3B81" w:rsidRPr="00C26C93">
        <w:rPr>
          <w:rFonts w:ascii="Arial Narrow" w:hAnsi="Arial Narrow" w:cstheme="majorBidi"/>
          <w:iCs/>
          <w:lang w:val="el-GR"/>
        </w:rPr>
        <w:t>σ</w:t>
      </w:r>
      <w:r w:rsidR="00EC3B81" w:rsidRPr="00C26C93">
        <w:rPr>
          <w:rFonts w:ascii="Arial Narrow" w:hAnsi="Arial Narrow" w:cstheme="majorBidi"/>
          <w:iCs/>
          <w:lang w:val="el-GR"/>
        </w:rPr>
        <w:t xml:space="preserve">την ενσωμάτωση των γειτονικών χωρών, καθώς και την Ατζέντα 2030. Στο πλαίσιο αυτό, θα θέλαμε να εκφράσουμε τη λύπη μας για το γεγονός ότι η επιστολή αποστολής του αντιπροέδρου της Επιτροπής </w:t>
      </w:r>
      <w:proofErr w:type="spellStart"/>
      <w:r w:rsidR="00EC3B81" w:rsidRPr="00C26C93">
        <w:rPr>
          <w:rFonts w:ascii="Arial Narrow" w:hAnsi="Arial Narrow" w:cstheme="majorBidi"/>
          <w:iCs/>
          <w:lang w:val="el-GR"/>
        </w:rPr>
        <w:t>Raffaele</w:t>
      </w:r>
      <w:proofErr w:type="spellEnd"/>
      <w:r w:rsidR="00EC3B81" w:rsidRPr="00C26C93">
        <w:rPr>
          <w:rFonts w:ascii="Arial Narrow" w:hAnsi="Arial Narrow" w:cstheme="majorBidi"/>
          <w:iCs/>
          <w:lang w:val="el-GR"/>
        </w:rPr>
        <w:t xml:space="preserve"> </w:t>
      </w:r>
      <w:proofErr w:type="spellStart"/>
      <w:r w:rsidR="00EC3B81" w:rsidRPr="00C26C93">
        <w:rPr>
          <w:rFonts w:ascii="Arial Narrow" w:hAnsi="Arial Narrow" w:cstheme="majorBidi"/>
          <w:iCs/>
          <w:lang w:val="el-GR"/>
        </w:rPr>
        <w:t>Fitto</w:t>
      </w:r>
      <w:proofErr w:type="spellEnd"/>
      <w:r w:rsidR="00EC3B81" w:rsidRPr="00C26C93">
        <w:rPr>
          <w:rFonts w:ascii="Arial Narrow" w:hAnsi="Arial Narrow" w:cstheme="majorBidi"/>
          <w:iCs/>
          <w:lang w:val="el-GR"/>
        </w:rPr>
        <w:t xml:space="preserve"> δεν κάνει καμία αναφορά στο ρόλο των</w:t>
      </w:r>
      <w:r w:rsidR="00EC3B81" w:rsidRPr="00C26C93">
        <w:rPr>
          <w:rFonts w:ascii="Arial Narrow" w:hAnsi="Arial Narrow" w:cstheme="majorBidi"/>
          <w:iCs/>
          <w:lang w:val="el-GR"/>
        </w:rPr>
        <w:t xml:space="preserve"> </w:t>
      </w:r>
      <w:r w:rsidR="00EC3B81" w:rsidRPr="00C26C93">
        <w:rPr>
          <w:rFonts w:ascii="Arial Narrow" w:hAnsi="Arial Narrow"/>
          <w:lang w:val="el-GR"/>
        </w:rPr>
        <w:t>ΜΠΣ</w:t>
      </w:r>
      <w:r w:rsidR="00EC3B81" w:rsidRPr="00C26C93">
        <w:rPr>
          <w:rFonts w:ascii="Arial Narrow" w:hAnsi="Arial Narrow" w:cstheme="majorBidi"/>
          <w:iCs/>
          <w:lang w:val="el-GR"/>
        </w:rPr>
        <w:t>.</w:t>
      </w:r>
      <w:r w:rsidR="00EC3B81" w:rsidRPr="00C26C93">
        <w:rPr>
          <w:rFonts w:ascii="Arial Narrow" w:hAnsi="Arial Narrow" w:cstheme="majorBidi"/>
          <w:iCs/>
          <w:lang w:val="el-GR"/>
        </w:rPr>
        <w:t xml:space="preserve"> </w:t>
      </w:r>
    </w:p>
    <w:p w14:paraId="12AD543E" w14:textId="1724F062" w:rsidR="00EC3B81" w:rsidRPr="00C26C93" w:rsidRDefault="00EC3B81" w:rsidP="00C26C93">
      <w:pPr>
        <w:rPr>
          <w:rFonts w:ascii="Arial Narrow" w:hAnsi="Arial Narrow"/>
          <w:lang w:val="el-GR"/>
        </w:rPr>
      </w:pPr>
      <w:r w:rsidRPr="00C26C93">
        <w:rPr>
          <w:rFonts w:ascii="Arial Narrow" w:hAnsi="Arial Narrow"/>
          <w:lang w:val="el-GR"/>
        </w:rPr>
        <w:t xml:space="preserve">Η ΕΟΚΕ πιστεύει επίσης ότι είναι απαραίτητο να ενισχυθεί η σύνδεση μεταξύ της πράσινης, της ψηφιακής και της κοινωνικής μετάβασης, ώστε να μετατοπιστεί η εστίαση από την παραγωγή «περισσότερων» στην παραγωγή </w:t>
      </w:r>
      <w:r w:rsidRPr="00C26C93">
        <w:rPr>
          <w:rFonts w:ascii="Arial Narrow" w:hAnsi="Arial Narrow"/>
          <w:lang w:val="el-GR"/>
        </w:rPr>
        <w:lastRenderedPageBreak/>
        <w:t>«καλύτερων», αποφεύγοντας έτσι τη σπατάλη της υπερπαραγωγής, με παράλληλη τήρηση της αρχής της στρατηγικής αυτονομίας.</w:t>
      </w:r>
    </w:p>
    <w:p w14:paraId="40E8E70A" w14:textId="01134252" w:rsidR="004D6C2D" w:rsidRPr="00C26C93" w:rsidRDefault="001573CF" w:rsidP="00C26C93">
      <w:pPr>
        <w:rPr>
          <w:rFonts w:ascii="Arial Narrow" w:hAnsi="Arial Narrow"/>
          <w:lang w:val="el-GR"/>
        </w:rPr>
      </w:pPr>
      <w:bookmarkStart w:id="1" w:name="_Hlk185326789"/>
      <w:r w:rsidRPr="00C26C93">
        <w:rPr>
          <w:rFonts w:ascii="Arial Narrow" w:hAnsi="Arial Narrow"/>
          <w:lang w:val="el-GR"/>
        </w:rPr>
        <w:t xml:space="preserve">Η ΕΟΚΕ πιστεύει ότι οι οργανώσεις της κοινωνίας των πολιτών και οι κοινωνικοί εταίροι διαδραματίζουν ζωτικό ρόλο συμβάλλοντας στη βελτίωση της διαδικασίας λήψης αποφάσεων. Η κοινωνία των πολιτών </w:t>
      </w:r>
      <w:r w:rsidR="00EC3B81" w:rsidRPr="00C26C93">
        <w:rPr>
          <w:rFonts w:ascii="Arial Narrow" w:hAnsi="Arial Narrow"/>
          <w:lang w:val="el-GR"/>
        </w:rPr>
        <w:t xml:space="preserve">- </w:t>
      </w:r>
      <w:r w:rsidRPr="00C26C93">
        <w:rPr>
          <w:rFonts w:ascii="Arial Narrow" w:hAnsi="Arial Narrow"/>
          <w:lang w:val="el-GR"/>
        </w:rPr>
        <w:t>ιδίως σε τοπικό και περιφερειακό επίπεδο</w:t>
      </w:r>
      <w:r w:rsidR="00EC3B81" w:rsidRPr="00C26C93">
        <w:rPr>
          <w:rFonts w:ascii="Arial Narrow" w:hAnsi="Arial Narrow"/>
          <w:lang w:val="el-GR"/>
        </w:rPr>
        <w:t xml:space="preserve"> -</w:t>
      </w:r>
      <w:r w:rsidRPr="00C26C93">
        <w:rPr>
          <w:rFonts w:ascii="Arial Narrow" w:hAnsi="Arial Narrow"/>
          <w:lang w:val="el-GR"/>
        </w:rPr>
        <w:t xml:space="preserve"> συμβάλλει στην προσέγγιση των κοινοτήτων με τις ΜΠΣ. Ενθαρρύνουμε τα κράτη μέλη, καθώς και την Ευρωπαϊκή Επιτροπή, να εμπλέξουν πολύ περισσότερο στη διαδικασία τις οργανώσεις της κοινωνίας των πολιτών, τους κοινωνικούς εταίρους και την περιφερειακή και τοπική διακυβέρνηση. </w:t>
      </w:r>
      <w:r w:rsidR="00EC3B81" w:rsidRPr="00C26C93">
        <w:rPr>
          <w:rFonts w:ascii="Arial Narrow" w:hAnsi="Arial Narrow"/>
          <w:lang w:val="el-GR"/>
        </w:rPr>
        <w:t xml:space="preserve">Πρέπει να αυξήσουμε το αίσθημα ιδιοκτησίας των κοινωνιών μας σε αυτά τα προγράμματα. </w:t>
      </w:r>
      <w:bookmarkEnd w:id="1"/>
      <w:r w:rsidR="00EC3B81" w:rsidRPr="00C26C93">
        <w:rPr>
          <w:rFonts w:ascii="Arial Narrow" w:hAnsi="Arial Narrow"/>
          <w:lang w:val="el-GR"/>
        </w:rPr>
        <w:t>Γι' αυτό χαίρομαι που είστε τόσο δραστήριοι στην υλοποίησή τους. Είστε μια σημαντική και δυνατή φωνή της κοινωνίας των πολιτών!</w:t>
      </w:r>
    </w:p>
    <w:sectPr w:rsidR="004D6C2D" w:rsidRPr="00C26C93" w:rsidSect="001573CF">
      <w:pgSz w:w="11907" w:h="1683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2EF36C77"/>
    <w:multiLevelType w:val="hybridMultilevel"/>
    <w:tmpl w:val="DBBEB0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7585C38"/>
    <w:multiLevelType w:val="hybridMultilevel"/>
    <w:tmpl w:val="1E6685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31500B"/>
    <w:multiLevelType w:val="multilevel"/>
    <w:tmpl w:val="D5A84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64007091">
    <w:abstractNumId w:val="0"/>
  </w:num>
  <w:num w:numId="2" w16cid:durableId="2080976530">
    <w:abstractNumId w:val="2"/>
  </w:num>
  <w:num w:numId="3" w16cid:durableId="1203404383">
    <w:abstractNumId w:val="3"/>
  </w:num>
  <w:num w:numId="4" w16cid:durableId="39329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CF"/>
    <w:rsid w:val="000529A3"/>
    <w:rsid w:val="000741CB"/>
    <w:rsid w:val="000B4DED"/>
    <w:rsid w:val="001202C0"/>
    <w:rsid w:val="001573CF"/>
    <w:rsid w:val="001948AD"/>
    <w:rsid w:val="00305839"/>
    <w:rsid w:val="003073C7"/>
    <w:rsid w:val="00386204"/>
    <w:rsid w:val="003B2134"/>
    <w:rsid w:val="004D6C2D"/>
    <w:rsid w:val="00502C7D"/>
    <w:rsid w:val="00502CA2"/>
    <w:rsid w:val="007A161F"/>
    <w:rsid w:val="00851097"/>
    <w:rsid w:val="008662A3"/>
    <w:rsid w:val="00970C8D"/>
    <w:rsid w:val="009927A8"/>
    <w:rsid w:val="00A07635"/>
    <w:rsid w:val="00A31E93"/>
    <w:rsid w:val="00A93E99"/>
    <w:rsid w:val="00C020ED"/>
    <w:rsid w:val="00C1028F"/>
    <w:rsid w:val="00C26C93"/>
    <w:rsid w:val="00CB19E7"/>
    <w:rsid w:val="00D6308B"/>
    <w:rsid w:val="00DC6D89"/>
    <w:rsid w:val="00E07F30"/>
    <w:rsid w:val="00E22D72"/>
    <w:rsid w:val="00EA3EDA"/>
    <w:rsid w:val="00EB4B27"/>
    <w:rsid w:val="00EC29D5"/>
    <w:rsid w:val="00EC3B81"/>
    <w:rsid w:val="00FB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8699"/>
  <w15:chartTrackingRefBased/>
  <w15:docId w15:val="{2189E884-E97C-44A4-A962-D6A36F44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3CF"/>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1573CF"/>
    <w:pPr>
      <w:numPr>
        <w:numId w:val="1"/>
      </w:numPr>
      <w:ind w:left="567" w:hanging="567"/>
      <w:outlineLvl w:val="0"/>
    </w:pPr>
    <w:rPr>
      <w:kern w:val="28"/>
    </w:rPr>
  </w:style>
  <w:style w:type="paragraph" w:styleId="2">
    <w:name w:val="heading 2"/>
    <w:basedOn w:val="a"/>
    <w:next w:val="a"/>
    <w:link w:val="2Char"/>
    <w:qFormat/>
    <w:rsid w:val="001573CF"/>
    <w:pPr>
      <w:numPr>
        <w:ilvl w:val="1"/>
        <w:numId w:val="1"/>
      </w:numPr>
      <w:ind w:left="567" w:hanging="567"/>
      <w:outlineLvl w:val="1"/>
    </w:pPr>
  </w:style>
  <w:style w:type="paragraph" w:styleId="3">
    <w:name w:val="heading 3"/>
    <w:basedOn w:val="a"/>
    <w:next w:val="a"/>
    <w:link w:val="3Char"/>
    <w:qFormat/>
    <w:rsid w:val="001573CF"/>
    <w:pPr>
      <w:numPr>
        <w:ilvl w:val="2"/>
        <w:numId w:val="1"/>
      </w:numPr>
      <w:ind w:left="567" w:hanging="567"/>
      <w:outlineLvl w:val="2"/>
    </w:pPr>
  </w:style>
  <w:style w:type="paragraph" w:styleId="4">
    <w:name w:val="heading 4"/>
    <w:basedOn w:val="a"/>
    <w:next w:val="a"/>
    <w:link w:val="4Char"/>
    <w:qFormat/>
    <w:rsid w:val="001573CF"/>
    <w:pPr>
      <w:numPr>
        <w:ilvl w:val="3"/>
        <w:numId w:val="1"/>
      </w:numPr>
      <w:ind w:left="567" w:hanging="567"/>
      <w:outlineLvl w:val="3"/>
    </w:pPr>
  </w:style>
  <w:style w:type="paragraph" w:styleId="5">
    <w:name w:val="heading 5"/>
    <w:basedOn w:val="a"/>
    <w:next w:val="a"/>
    <w:link w:val="5Char"/>
    <w:qFormat/>
    <w:rsid w:val="001573CF"/>
    <w:pPr>
      <w:numPr>
        <w:ilvl w:val="4"/>
        <w:numId w:val="1"/>
      </w:numPr>
      <w:ind w:left="567" w:hanging="567"/>
      <w:outlineLvl w:val="4"/>
    </w:pPr>
  </w:style>
  <w:style w:type="paragraph" w:styleId="6">
    <w:name w:val="heading 6"/>
    <w:basedOn w:val="a"/>
    <w:next w:val="a"/>
    <w:link w:val="6Char"/>
    <w:qFormat/>
    <w:rsid w:val="001573CF"/>
    <w:pPr>
      <w:numPr>
        <w:ilvl w:val="5"/>
        <w:numId w:val="1"/>
      </w:numPr>
      <w:ind w:left="567" w:hanging="567"/>
      <w:outlineLvl w:val="5"/>
    </w:pPr>
  </w:style>
  <w:style w:type="paragraph" w:styleId="7">
    <w:name w:val="heading 7"/>
    <w:basedOn w:val="a"/>
    <w:next w:val="a"/>
    <w:link w:val="7Char"/>
    <w:qFormat/>
    <w:rsid w:val="001573CF"/>
    <w:pPr>
      <w:numPr>
        <w:ilvl w:val="6"/>
        <w:numId w:val="1"/>
      </w:numPr>
      <w:ind w:left="567" w:hanging="567"/>
      <w:outlineLvl w:val="6"/>
    </w:pPr>
  </w:style>
  <w:style w:type="paragraph" w:styleId="8">
    <w:name w:val="heading 8"/>
    <w:basedOn w:val="a"/>
    <w:next w:val="a"/>
    <w:link w:val="8Char"/>
    <w:qFormat/>
    <w:rsid w:val="001573CF"/>
    <w:pPr>
      <w:numPr>
        <w:ilvl w:val="7"/>
        <w:numId w:val="1"/>
      </w:numPr>
      <w:ind w:left="567" w:hanging="567"/>
      <w:outlineLvl w:val="7"/>
    </w:pPr>
  </w:style>
  <w:style w:type="paragraph" w:styleId="9">
    <w:name w:val="heading 9"/>
    <w:basedOn w:val="a"/>
    <w:next w:val="a"/>
    <w:link w:val="9Char"/>
    <w:qFormat/>
    <w:rsid w:val="001573CF"/>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73CF"/>
    <w:rPr>
      <w:rFonts w:ascii="Times New Roman" w:eastAsia="Times New Roman" w:hAnsi="Times New Roman" w:cs="Times New Roman"/>
      <w:kern w:val="28"/>
      <w:lang w:val="en-US"/>
    </w:rPr>
  </w:style>
  <w:style w:type="character" w:customStyle="1" w:styleId="2Char">
    <w:name w:val="Επικεφαλίδα 2 Char"/>
    <w:basedOn w:val="a0"/>
    <w:link w:val="2"/>
    <w:rsid w:val="001573CF"/>
    <w:rPr>
      <w:rFonts w:ascii="Times New Roman" w:eastAsia="Times New Roman" w:hAnsi="Times New Roman" w:cs="Times New Roman"/>
      <w:lang w:val="en-US"/>
    </w:rPr>
  </w:style>
  <w:style w:type="character" w:customStyle="1" w:styleId="3Char">
    <w:name w:val="Επικεφαλίδα 3 Char"/>
    <w:basedOn w:val="a0"/>
    <w:link w:val="3"/>
    <w:rsid w:val="001573CF"/>
    <w:rPr>
      <w:rFonts w:ascii="Times New Roman" w:eastAsia="Times New Roman" w:hAnsi="Times New Roman" w:cs="Times New Roman"/>
      <w:lang w:val="en-US"/>
    </w:rPr>
  </w:style>
  <w:style w:type="character" w:customStyle="1" w:styleId="4Char">
    <w:name w:val="Επικεφαλίδα 4 Char"/>
    <w:basedOn w:val="a0"/>
    <w:link w:val="4"/>
    <w:rsid w:val="001573CF"/>
    <w:rPr>
      <w:rFonts w:ascii="Times New Roman" w:eastAsia="Times New Roman" w:hAnsi="Times New Roman" w:cs="Times New Roman"/>
      <w:lang w:val="en-US"/>
    </w:rPr>
  </w:style>
  <w:style w:type="character" w:customStyle="1" w:styleId="5Char">
    <w:name w:val="Επικεφαλίδα 5 Char"/>
    <w:basedOn w:val="a0"/>
    <w:link w:val="5"/>
    <w:rsid w:val="001573CF"/>
    <w:rPr>
      <w:rFonts w:ascii="Times New Roman" w:eastAsia="Times New Roman" w:hAnsi="Times New Roman" w:cs="Times New Roman"/>
      <w:lang w:val="en-US"/>
    </w:rPr>
  </w:style>
  <w:style w:type="character" w:customStyle="1" w:styleId="6Char">
    <w:name w:val="Επικεφαλίδα 6 Char"/>
    <w:basedOn w:val="a0"/>
    <w:link w:val="6"/>
    <w:rsid w:val="001573CF"/>
    <w:rPr>
      <w:rFonts w:ascii="Times New Roman" w:eastAsia="Times New Roman" w:hAnsi="Times New Roman" w:cs="Times New Roman"/>
      <w:lang w:val="en-US"/>
    </w:rPr>
  </w:style>
  <w:style w:type="character" w:customStyle="1" w:styleId="7Char">
    <w:name w:val="Επικεφαλίδα 7 Char"/>
    <w:basedOn w:val="a0"/>
    <w:link w:val="7"/>
    <w:rsid w:val="001573CF"/>
    <w:rPr>
      <w:rFonts w:ascii="Times New Roman" w:eastAsia="Times New Roman" w:hAnsi="Times New Roman" w:cs="Times New Roman"/>
      <w:lang w:val="en-US"/>
    </w:rPr>
  </w:style>
  <w:style w:type="character" w:customStyle="1" w:styleId="8Char">
    <w:name w:val="Επικεφαλίδα 8 Char"/>
    <w:basedOn w:val="a0"/>
    <w:link w:val="8"/>
    <w:rsid w:val="001573CF"/>
    <w:rPr>
      <w:rFonts w:ascii="Times New Roman" w:eastAsia="Times New Roman" w:hAnsi="Times New Roman" w:cs="Times New Roman"/>
      <w:lang w:val="en-US"/>
    </w:rPr>
  </w:style>
  <w:style w:type="character" w:customStyle="1" w:styleId="9Char">
    <w:name w:val="Επικεφαλίδα 9 Char"/>
    <w:basedOn w:val="a0"/>
    <w:link w:val="9"/>
    <w:rsid w:val="001573CF"/>
    <w:rPr>
      <w:rFonts w:ascii="Times New Roman" w:eastAsia="Times New Roman" w:hAnsi="Times New Roman" w:cs="Times New Roman"/>
      <w:lang w:val="en-US"/>
    </w:rPr>
  </w:style>
  <w:style w:type="paragraph" w:styleId="a3">
    <w:name w:val="footer"/>
    <w:basedOn w:val="a"/>
    <w:link w:val="Char"/>
    <w:qFormat/>
    <w:rsid w:val="001573CF"/>
  </w:style>
  <w:style w:type="character" w:customStyle="1" w:styleId="Char">
    <w:name w:val="Υποσέλιδο Char"/>
    <w:basedOn w:val="a0"/>
    <w:link w:val="a3"/>
    <w:rsid w:val="001573CF"/>
    <w:rPr>
      <w:rFonts w:ascii="Times New Roman" w:eastAsia="Times New Roman" w:hAnsi="Times New Roman" w:cs="Times New Roman"/>
      <w:lang w:val="en-US"/>
    </w:rPr>
  </w:style>
  <w:style w:type="paragraph" w:styleId="a4">
    <w:name w:val="footnote text"/>
    <w:basedOn w:val="a"/>
    <w:link w:val="Char0"/>
    <w:qFormat/>
    <w:rsid w:val="001573CF"/>
    <w:pPr>
      <w:keepLines/>
      <w:spacing w:after="60" w:line="240" w:lineRule="auto"/>
      <w:ind w:left="567" w:hanging="567"/>
    </w:pPr>
    <w:rPr>
      <w:sz w:val="16"/>
    </w:rPr>
  </w:style>
  <w:style w:type="character" w:customStyle="1" w:styleId="Char0">
    <w:name w:val="Κείμενο υποσημείωσης Char"/>
    <w:basedOn w:val="a0"/>
    <w:link w:val="a4"/>
    <w:rsid w:val="001573CF"/>
    <w:rPr>
      <w:rFonts w:ascii="Times New Roman" w:eastAsia="Times New Roman" w:hAnsi="Times New Roman" w:cs="Times New Roman"/>
      <w:sz w:val="16"/>
      <w:lang w:val="en-US"/>
    </w:rPr>
  </w:style>
  <w:style w:type="paragraph" w:styleId="a5">
    <w:name w:val="header"/>
    <w:basedOn w:val="a"/>
    <w:link w:val="Char1"/>
    <w:qFormat/>
    <w:rsid w:val="001573CF"/>
  </w:style>
  <w:style w:type="character" w:customStyle="1" w:styleId="Char1">
    <w:name w:val="Κεφαλίδα Char"/>
    <w:basedOn w:val="a0"/>
    <w:link w:val="a5"/>
    <w:rsid w:val="001573CF"/>
    <w:rPr>
      <w:rFonts w:ascii="Times New Roman" w:eastAsia="Times New Roman" w:hAnsi="Times New Roman" w:cs="Times New Roman"/>
      <w:lang w:val="en-US"/>
    </w:rPr>
  </w:style>
  <w:style w:type="paragraph" w:customStyle="1" w:styleId="quotes">
    <w:name w:val="quotes"/>
    <w:basedOn w:val="a"/>
    <w:next w:val="a"/>
    <w:rsid w:val="001573CF"/>
    <w:pPr>
      <w:ind w:left="720"/>
    </w:pPr>
    <w:rPr>
      <w:i/>
    </w:rPr>
  </w:style>
  <w:style w:type="character" w:styleId="a6">
    <w:name w:val="footnote reference"/>
    <w:basedOn w:val="a0"/>
    <w:unhideWhenUsed/>
    <w:qFormat/>
    <w:rsid w:val="001573CF"/>
    <w:rPr>
      <w:sz w:val="24"/>
      <w:vertAlign w:val="superscript"/>
    </w:rPr>
  </w:style>
  <w:style w:type="paragraph" w:styleId="a7">
    <w:name w:val="List Paragraph"/>
    <w:basedOn w:val="a"/>
    <w:uiPriority w:val="34"/>
    <w:qFormat/>
    <w:rsid w:val="001573CF"/>
    <w:pPr>
      <w:ind w:left="720"/>
      <w:contextualSpacing/>
    </w:pPr>
  </w:style>
  <w:style w:type="paragraph" w:customStyle="1" w:styleId="has-light-green-cyan-background-color">
    <w:name w:val="has-light-green-cyan-background-color"/>
    <w:basedOn w:val="a"/>
    <w:rsid w:val="001573CF"/>
    <w:pPr>
      <w:spacing w:before="100" w:beforeAutospacing="1" w:after="100" w:afterAutospacing="1" w:line="240" w:lineRule="auto"/>
      <w:jc w:val="left"/>
    </w:pPr>
    <w:rPr>
      <w:sz w:val="24"/>
      <w:szCs w:val="24"/>
      <w:lang w:val="fr-BE" w:eastAsia="fr-BE"/>
    </w:rPr>
  </w:style>
  <w:style w:type="character" w:styleId="a8">
    <w:name w:val="Strong"/>
    <w:basedOn w:val="a0"/>
    <w:uiPriority w:val="22"/>
    <w:qFormat/>
    <w:rsid w:val="001573CF"/>
    <w:rPr>
      <w:b/>
      <w:bCs/>
    </w:rPr>
  </w:style>
  <w:style w:type="paragraph" w:styleId="Web">
    <w:name w:val="Normal (Web)"/>
    <w:basedOn w:val="a"/>
    <w:uiPriority w:val="99"/>
    <w:semiHidden/>
    <w:unhideWhenUsed/>
    <w:rsid w:val="001573CF"/>
    <w:pPr>
      <w:spacing w:before="100" w:beforeAutospacing="1" w:after="100" w:afterAutospacing="1" w:line="240" w:lineRule="auto"/>
      <w:jc w:val="left"/>
    </w:pPr>
    <w:rPr>
      <w:sz w:val="24"/>
      <w:szCs w:val="24"/>
      <w:lang w:val="fr-BE" w:eastAsia="fr-BE"/>
    </w:rPr>
  </w:style>
  <w:style w:type="character" w:styleId="a9">
    <w:name w:val="Emphasis"/>
    <w:basedOn w:val="a0"/>
    <w:uiPriority w:val="20"/>
    <w:qFormat/>
    <w:rsid w:val="001573CF"/>
    <w:rPr>
      <w:i/>
      <w:iCs/>
    </w:rPr>
  </w:style>
  <w:style w:type="character" w:styleId="aa">
    <w:name w:val="annotation reference"/>
    <w:basedOn w:val="a0"/>
    <w:uiPriority w:val="99"/>
    <w:semiHidden/>
    <w:unhideWhenUsed/>
    <w:rsid w:val="000529A3"/>
    <w:rPr>
      <w:sz w:val="16"/>
      <w:szCs w:val="16"/>
    </w:rPr>
  </w:style>
  <w:style w:type="paragraph" w:styleId="ab">
    <w:name w:val="annotation text"/>
    <w:basedOn w:val="a"/>
    <w:link w:val="Char2"/>
    <w:uiPriority w:val="99"/>
    <w:semiHidden/>
    <w:unhideWhenUsed/>
    <w:rsid w:val="000529A3"/>
    <w:pPr>
      <w:spacing w:line="240" w:lineRule="auto"/>
    </w:pPr>
    <w:rPr>
      <w:sz w:val="20"/>
      <w:szCs w:val="20"/>
    </w:rPr>
  </w:style>
  <w:style w:type="character" w:customStyle="1" w:styleId="Char2">
    <w:name w:val="Κείμενο σχολίου Char"/>
    <w:basedOn w:val="a0"/>
    <w:link w:val="ab"/>
    <w:uiPriority w:val="99"/>
    <w:semiHidden/>
    <w:rsid w:val="000529A3"/>
    <w:rPr>
      <w:rFonts w:ascii="Times New Roman" w:eastAsia="Times New Roman" w:hAnsi="Times New Roman" w:cs="Times New Roman"/>
      <w:sz w:val="20"/>
      <w:szCs w:val="20"/>
      <w:lang w:val="en-US"/>
    </w:rPr>
  </w:style>
  <w:style w:type="paragraph" w:styleId="ac">
    <w:name w:val="annotation subject"/>
    <w:basedOn w:val="ab"/>
    <w:next w:val="ab"/>
    <w:link w:val="Char3"/>
    <w:uiPriority w:val="99"/>
    <w:semiHidden/>
    <w:unhideWhenUsed/>
    <w:rsid w:val="000529A3"/>
    <w:rPr>
      <w:b/>
      <w:bCs/>
    </w:rPr>
  </w:style>
  <w:style w:type="character" w:customStyle="1" w:styleId="Char3">
    <w:name w:val="Θέμα σχολίου Char"/>
    <w:basedOn w:val="Char2"/>
    <w:link w:val="ac"/>
    <w:uiPriority w:val="99"/>
    <w:semiHidden/>
    <w:rsid w:val="000529A3"/>
    <w:rPr>
      <w:rFonts w:ascii="Times New Roman" w:eastAsia="Times New Roman" w:hAnsi="Times New Roman" w:cs="Times New Roman"/>
      <w:b/>
      <w:bCs/>
      <w:sz w:val="20"/>
      <w:szCs w:val="20"/>
      <w:lang w:val="en-US"/>
    </w:rPr>
  </w:style>
  <w:style w:type="paragraph" w:styleId="ad">
    <w:name w:val="Revision"/>
    <w:hidden/>
    <w:uiPriority w:val="99"/>
    <w:semiHidden/>
    <w:rsid w:val="000529A3"/>
    <w:pPr>
      <w:spacing w:after="0" w:line="240" w:lineRule="auto"/>
    </w:pPr>
    <w:rPr>
      <w:rFonts w:ascii="Times New Roman" w:eastAsia="Times New Roman" w:hAnsi="Times New Roman" w:cs="Times New Roman"/>
      <w:lang w:val="en-US"/>
    </w:rPr>
  </w:style>
  <w:style w:type="character" w:styleId="ae">
    <w:name w:val="Placeholder Text"/>
    <w:basedOn w:val="a0"/>
    <w:uiPriority w:val="99"/>
    <w:semiHidden/>
    <w:rsid w:val="00EC3B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56835">
      <w:bodyDiv w:val="1"/>
      <w:marLeft w:val="0"/>
      <w:marRight w:val="0"/>
      <w:marTop w:val="0"/>
      <w:marBottom w:val="0"/>
      <w:divBdr>
        <w:top w:val="none" w:sz="0" w:space="0" w:color="auto"/>
        <w:left w:val="none" w:sz="0" w:space="0" w:color="auto"/>
        <w:bottom w:val="none" w:sz="0" w:space="0" w:color="auto"/>
        <w:right w:val="none" w:sz="0" w:space="0" w:color="auto"/>
      </w:divBdr>
    </w:div>
    <w:div w:id="859733431">
      <w:bodyDiv w:val="1"/>
      <w:marLeft w:val="0"/>
      <w:marRight w:val="0"/>
      <w:marTop w:val="0"/>
      <w:marBottom w:val="0"/>
      <w:divBdr>
        <w:top w:val="none" w:sz="0" w:space="0" w:color="auto"/>
        <w:left w:val="none" w:sz="0" w:space="0" w:color="auto"/>
        <w:bottom w:val="none" w:sz="0" w:space="0" w:color="auto"/>
        <w:right w:val="none" w:sz="0" w:space="0" w:color="auto"/>
      </w:divBdr>
      <w:divsChild>
        <w:div w:id="1717580496">
          <w:marLeft w:val="0"/>
          <w:marRight w:val="0"/>
          <w:marTop w:val="0"/>
          <w:marBottom w:val="420"/>
          <w:divBdr>
            <w:top w:val="none" w:sz="0" w:space="0" w:color="auto"/>
            <w:left w:val="none" w:sz="0" w:space="0" w:color="auto"/>
            <w:bottom w:val="none" w:sz="0" w:space="0" w:color="auto"/>
            <w:right w:val="none" w:sz="0" w:space="0" w:color="auto"/>
          </w:divBdr>
          <w:divsChild>
            <w:div w:id="1288707871">
              <w:marLeft w:val="0"/>
              <w:marRight w:val="0"/>
              <w:marTop w:val="0"/>
              <w:marBottom w:val="0"/>
              <w:divBdr>
                <w:top w:val="none" w:sz="0" w:space="0" w:color="auto"/>
                <w:left w:val="none" w:sz="0" w:space="0" w:color="auto"/>
                <w:bottom w:val="none" w:sz="0" w:space="0" w:color="auto"/>
                <w:right w:val="none" w:sz="0" w:space="0" w:color="auto"/>
              </w:divBdr>
            </w:div>
            <w:div w:id="2080207679">
              <w:marLeft w:val="0"/>
              <w:marRight w:val="0"/>
              <w:marTop w:val="0"/>
              <w:marBottom w:val="0"/>
              <w:divBdr>
                <w:top w:val="none" w:sz="0" w:space="0" w:color="auto"/>
                <w:left w:val="none" w:sz="0" w:space="0" w:color="auto"/>
                <w:bottom w:val="none" w:sz="0" w:space="0" w:color="auto"/>
                <w:right w:val="none" w:sz="0" w:space="0" w:color="auto"/>
              </w:divBdr>
            </w:div>
          </w:divsChild>
        </w:div>
        <w:div w:id="850754383">
          <w:marLeft w:val="0"/>
          <w:marRight w:val="0"/>
          <w:marTop w:val="0"/>
          <w:marBottom w:val="420"/>
          <w:divBdr>
            <w:top w:val="none" w:sz="0" w:space="0" w:color="auto"/>
            <w:left w:val="none" w:sz="0" w:space="0" w:color="auto"/>
            <w:bottom w:val="none" w:sz="0" w:space="0" w:color="auto"/>
            <w:right w:val="none" w:sz="0" w:space="0" w:color="auto"/>
          </w:divBdr>
          <w:divsChild>
            <w:div w:id="2089377900">
              <w:marLeft w:val="0"/>
              <w:marRight w:val="0"/>
              <w:marTop w:val="0"/>
              <w:marBottom w:val="0"/>
              <w:divBdr>
                <w:top w:val="none" w:sz="0" w:space="0" w:color="auto"/>
                <w:left w:val="none" w:sz="0" w:space="0" w:color="auto"/>
                <w:bottom w:val="none" w:sz="0" w:space="0" w:color="auto"/>
                <w:right w:val="none" w:sz="0" w:space="0" w:color="auto"/>
              </w:divBdr>
            </w:div>
            <w:div w:id="560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Styles.dotm</Template>
  <TotalTime>64</TotalTime>
  <Pages>2</Pages>
  <Words>746</Words>
  <Characters>4033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 Georgios</dc:creator>
  <cp:keywords/>
  <dc:description/>
  <cp:lastModifiedBy>tkatsani</cp:lastModifiedBy>
  <cp:revision>2</cp:revision>
  <dcterms:created xsi:type="dcterms:W3CDTF">2024-12-17T07:29:00Z</dcterms:created>
  <dcterms:modified xsi:type="dcterms:W3CDTF">2024-12-17T10:06:00Z</dcterms:modified>
</cp:coreProperties>
</file>