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A8678B1" w14:textId="77777777" w:rsidR="00D76D97" w:rsidRDefault="00434F10">
      <w:pPr>
        <w:jc w:val="right"/>
        <w:rPr>
          <w:rFonts w:ascii="Arial" w:hAnsi="Arial" w:cs="Arial"/>
          <w:lang w:val="el-GR"/>
        </w:rPr>
      </w:pPr>
      <w:proofErr w:type="spellStart"/>
      <w:r w:rsidRPr="0002100A">
        <w:rPr>
          <w:rFonts w:ascii="Arial" w:hAnsi="Arial" w:cs="Arial"/>
          <w:lang w:val="el-GR"/>
        </w:rPr>
        <w:t>Αθήνα</w:t>
      </w:r>
      <w:proofErr w:type="spellEnd"/>
      <w:r w:rsidRPr="0002100A">
        <w:rPr>
          <w:rFonts w:ascii="Arial" w:hAnsi="Arial" w:cs="Arial"/>
          <w:lang w:val="el-GR"/>
        </w:rPr>
        <w:t xml:space="preserve">, </w:t>
      </w:r>
      <w:r w:rsidR="00D76D97">
        <w:rPr>
          <w:rFonts w:ascii="Arial" w:hAnsi="Arial" w:cs="Arial"/>
          <w:lang w:val="el-GR"/>
        </w:rPr>
        <w:t>17/12/</w:t>
      </w:r>
      <w:r w:rsidR="00021566">
        <w:rPr>
          <w:rFonts w:ascii="Arial" w:hAnsi="Arial" w:cs="Arial"/>
          <w:lang w:val="el-GR"/>
        </w:rPr>
        <w:t>2024</w:t>
      </w:r>
    </w:p>
    <w:p w14:paraId="4C536434" w14:textId="1E615D1F" w:rsidR="00712EB2" w:rsidRPr="0002100A" w:rsidRDefault="00D76D97" w:rsidP="00D76D97">
      <w:pPr>
        <w:jc w:val="center"/>
        <w:rPr>
          <w:rFonts w:ascii="Arial" w:hAnsi="Arial" w:cs="Arial"/>
          <w:lang w:val="el-GR"/>
        </w:rPr>
      </w:pPr>
      <w:r>
        <w:rPr>
          <w:rFonts w:ascii="Arial" w:hAnsi="Arial" w:cs="Arial"/>
          <w:lang w:val="el-GR"/>
        </w:rPr>
        <w:t xml:space="preserve">                                                                                                             </w:t>
      </w:r>
      <w:bookmarkStart w:id="0" w:name="_GoBack"/>
      <w:bookmarkEnd w:id="0"/>
      <w:r w:rsidR="00434F10" w:rsidRPr="0002100A">
        <w:rPr>
          <w:rFonts w:ascii="Arial" w:hAnsi="Arial" w:cs="Arial"/>
          <w:lang w:val="el-GR"/>
        </w:rPr>
        <w:t xml:space="preserve">Αρ. </w:t>
      </w:r>
      <w:proofErr w:type="spellStart"/>
      <w:r w:rsidR="00434F10" w:rsidRPr="0002100A">
        <w:rPr>
          <w:rFonts w:ascii="Arial" w:hAnsi="Arial" w:cs="Arial"/>
          <w:lang w:val="el-GR"/>
        </w:rPr>
        <w:t>Πρ</w:t>
      </w:r>
      <w:proofErr w:type="spellEnd"/>
      <w:r w:rsidR="00434F10" w:rsidRPr="0002100A">
        <w:rPr>
          <w:rFonts w:ascii="Arial" w:hAnsi="Arial" w:cs="Arial"/>
          <w:lang w:val="el-GR"/>
        </w:rPr>
        <w:t xml:space="preserve">.: </w:t>
      </w:r>
      <w:r>
        <w:rPr>
          <w:rFonts w:ascii="Arial" w:hAnsi="Arial" w:cs="Arial"/>
          <w:lang w:val="el-GR"/>
        </w:rPr>
        <w:t>857</w:t>
      </w:r>
    </w:p>
    <w:p w14:paraId="3637FFC6" w14:textId="77777777" w:rsidR="00712EB2" w:rsidRPr="0002100A" w:rsidRDefault="00434F10">
      <w:pPr>
        <w:spacing w:before="240" w:after="240"/>
        <w:jc w:val="center"/>
        <w:rPr>
          <w:rFonts w:ascii="Arial" w:hAnsi="Arial" w:cs="Arial"/>
          <w:lang w:val="el-GR"/>
        </w:rPr>
      </w:pP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p>
    <w:p w14:paraId="1D5C2374" w14:textId="36FCEEE6" w:rsidR="00712EB2" w:rsidRPr="0002100A" w:rsidRDefault="00B93722">
      <w:pPr>
        <w:spacing w:before="240" w:after="240"/>
        <w:jc w:val="center"/>
        <w:rPr>
          <w:rFonts w:ascii="Arial" w:hAnsi="Arial" w:cs="Arial"/>
          <w:b/>
          <w:sz w:val="26"/>
          <w:szCs w:val="26"/>
          <w:lang w:val="el-GR"/>
        </w:rPr>
      </w:pPr>
      <w:r>
        <w:rPr>
          <w:rFonts w:ascii="Arial" w:hAnsi="Arial" w:cs="Arial"/>
          <w:b/>
          <w:sz w:val="26"/>
          <w:szCs w:val="26"/>
          <w:lang w:val="el-GR"/>
        </w:rPr>
        <w:t>5</w:t>
      </w:r>
      <w:r w:rsidR="00A33C65" w:rsidRPr="00A33C65">
        <w:rPr>
          <w:rFonts w:ascii="Arial" w:hAnsi="Arial" w:cs="Arial"/>
          <w:b/>
          <w:sz w:val="26"/>
          <w:szCs w:val="26"/>
          <w:vertAlign w:val="superscript"/>
          <w:lang w:val="el-GR"/>
        </w:rPr>
        <w:t>Η</w:t>
      </w:r>
      <w:r w:rsidR="00A33C65">
        <w:rPr>
          <w:rFonts w:ascii="Arial" w:hAnsi="Arial" w:cs="Arial"/>
          <w:b/>
          <w:sz w:val="26"/>
          <w:szCs w:val="26"/>
          <w:lang w:val="el-GR"/>
        </w:rPr>
        <w:t xml:space="preserve"> </w:t>
      </w:r>
      <w:r w:rsidR="00434F10" w:rsidRPr="0002100A">
        <w:rPr>
          <w:rFonts w:ascii="Arial" w:hAnsi="Arial" w:cs="Arial"/>
          <w:b/>
          <w:sz w:val="26"/>
          <w:szCs w:val="26"/>
          <w:lang w:val="el-GR"/>
        </w:rPr>
        <w:t>ΠΡΟΣΚΛΗΣΗ ΕΚΔΗΛΩΣΗΣ ΕΝΔΙΑΦΕΡΟΝΤΟΣ</w:t>
      </w:r>
    </w:p>
    <w:p w14:paraId="4F365012" w14:textId="78691EAC" w:rsidR="00021566" w:rsidRDefault="00434F10" w:rsidP="00021566">
      <w:pPr>
        <w:spacing w:before="240" w:after="240"/>
        <w:rPr>
          <w:rFonts w:ascii="Arial" w:hAnsi="Arial" w:cs="Arial"/>
          <w:lang w:val="el-GR"/>
        </w:rPr>
      </w:pPr>
      <w:r w:rsidRPr="0002100A">
        <w:rPr>
          <w:rFonts w:ascii="Arial" w:hAnsi="Arial" w:cs="Arial"/>
          <w:lang w:val="el-GR"/>
        </w:rPr>
        <w:t>Το ΙΔΡΥΜΑ ΚΟΙΝΩΝΙΚΗΣ ΕΡΓΑΣΙΑΣ</w:t>
      </w:r>
      <w:r w:rsidRPr="0002100A">
        <w:rPr>
          <w:rFonts w:ascii="Arial" w:hAnsi="Arial" w:cs="Arial"/>
          <w:b/>
          <w:lang w:val="el-GR"/>
        </w:rPr>
        <w:t xml:space="preserve"> </w:t>
      </w:r>
      <w:r w:rsidRPr="0002100A">
        <w:rPr>
          <w:rFonts w:ascii="Arial" w:hAnsi="Arial" w:cs="Arial"/>
          <w:lang w:val="el-GR"/>
        </w:rPr>
        <w:t xml:space="preserve">στο </w:t>
      </w:r>
      <w:r w:rsidR="00B466FF" w:rsidRPr="0002100A">
        <w:rPr>
          <w:rFonts w:ascii="Arial" w:hAnsi="Arial" w:cs="Arial"/>
          <w:lang w:val="el-GR"/>
        </w:rPr>
        <w:t>πλαίσιο</w:t>
      </w:r>
      <w:r w:rsidRPr="0002100A">
        <w:rPr>
          <w:rFonts w:ascii="Arial" w:hAnsi="Arial" w:cs="Arial"/>
          <w:lang w:val="el-GR"/>
        </w:rPr>
        <w:t xml:space="preserve"> του </w:t>
      </w:r>
      <w:r w:rsidR="00B466FF" w:rsidRPr="0002100A">
        <w:rPr>
          <w:rFonts w:ascii="Arial" w:hAnsi="Arial" w:cs="Arial"/>
          <w:lang w:val="el-GR"/>
        </w:rPr>
        <w:t>Εθνικού</w:t>
      </w:r>
      <w:r w:rsidRPr="0002100A">
        <w:rPr>
          <w:rFonts w:ascii="Arial" w:hAnsi="Arial" w:cs="Arial"/>
          <w:lang w:val="el-GR"/>
        </w:rPr>
        <w:t xml:space="preserve">́ </w:t>
      </w:r>
      <w:r w:rsidR="00B466FF" w:rsidRPr="0002100A">
        <w:rPr>
          <w:rFonts w:ascii="Arial" w:hAnsi="Arial" w:cs="Arial"/>
          <w:lang w:val="el-GR"/>
        </w:rPr>
        <w:t>Στρατηγικού</w:t>
      </w:r>
      <w:r w:rsidRPr="0002100A">
        <w:rPr>
          <w:rFonts w:ascii="Arial" w:hAnsi="Arial" w:cs="Arial"/>
          <w:lang w:val="el-GR"/>
        </w:rPr>
        <w:t xml:space="preserve">́ </w:t>
      </w:r>
      <w:r w:rsidR="00B466FF" w:rsidRPr="0002100A">
        <w:rPr>
          <w:rFonts w:ascii="Arial" w:hAnsi="Arial" w:cs="Arial"/>
          <w:lang w:val="el-GR"/>
        </w:rPr>
        <w:t>Πλαισίου</w:t>
      </w:r>
      <w:r w:rsidRPr="0002100A">
        <w:rPr>
          <w:rFonts w:ascii="Arial" w:hAnsi="Arial" w:cs="Arial"/>
          <w:lang w:val="el-GR"/>
        </w:rPr>
        <w:t xml:space="preserve"> </w:t>
      </w:r>
      <w:r w:rsidR="00B466FF" w:rsidRPr="0002100A">
        <w:rPr>
          <w:rFonts w:ascii="Arial" w:hAnsi="Arial" w:cs="Arial"/>
          <w:lang w:val="el-GR"/>
        </w:rPr>
        <w:t>Αναφοράς</w:t>
      </w:r>
      <w:r w:rsidRPr="0002100A">
        <w:rPr>
          <w:rFonts w:ascii="Arial" w:hAnsi="Arial" w:cs="Arial"/>
          <w:lang w:val="el-GR"/>
        </w:rPr>
        <w:t xml:space="preserve"> (ΕΣΠΑ) για την </w:t>
      </w:r>
      <w:r w:rsidR="00B466FF" w:rsidRPr="0002100A">
        <w:rPr>
          <w:rFonts w:ascii="Arial" w:hAnsi="Arial" w:cs="Arial"/>
          <w:lang w:val="el-GR"/>
        </w:rPr>
        <w:t>προγραμματική</w:t>
      </w:r>
      <w:r w:rsidRPr="0002100A">
        <w:rPr>
          <w:rFonts w:ascii="Arial" w:hAnsi="Arial" w:cs="Arial"/>
          <w:lang w:val="el-GR"/>
        </w:rPr>
        <w:t xml:space="preserve">́ </w:t>
      </w:r>
      <w:r w:rsidR="00B466FF" w:rsidRPr="0002100A">
        <w:rPr>
          <w:rFonts w:ascii="Arial" w:hAnsi="Arial" w:cs="Arial"/>
          <w:lang w:val="el-GR"/>
        </w:rPr>
        <w:t>περίοδο</w:t>
      </w:r>
      <w:r w:rsidRPr="0002100A">
        <w:rPr>
          <w:rFonts w:ascii="Arial" w:hAnsi="Arial" w:cs="Arial"/>
          <w:lang w:val="el-GR"/>
        </w:rPr>
        <w:t xml:space="preserve"> 20</w:t>
      </w:r>
      <w:r w:rsidR="00021566">
        <w:rPr>
          <w:rFonts w:ascii="Arial" w:hAnsi="Arial" w:cs="Arial"/>
          <w:lang w:val="el-GR"/>
        </w:rPr>
        <w:t>21</w:t>
      </w:r>
      <w:r w:rsidRPr="0002100A">
        <w:rPr>
          <w:rFonts w:ascii="Arial" w:hAnsi="Arial" w:cs="Arial"/>
          <w:lang w:val="el-GR"/>
        </w:rPr>
        <w:t>-20</w:t>
      </w:r>
      <w:r w:rsidR="00021566">
        <w:rPr>
          <w:rFonts w:ascii="Arial" w:hAnsi="Arial" w:cs="Arial"/>
          <w:lang w:val="el-GR"/>
        </w:rPr>
        <w:t>27</w:t>
      </w:r>
      <w:r w:rsidRPr="0002100A">
        <w:rPr>
          <w:rFonts w:ascii="Arial" w:hAnsi="Arial" w:cs="Arial"/>
          <w:lang w:val="el-GR"/>
        </w:rPr>
        <w:t xml:space="preserve">, </w:t>
      </w:r>
      <w:r w:rsidR="00B466FF" w:rsidRPr="0002100A">
        <w:rPr>
          <w:rFonts w:ascii="Arial" w:hAnsi="Arial" w:cs="Arial"/>
          <w:lang w:val="el-GR"/>
        </w:rPr>
        <w:t>Επιχειρησιακού</w:t>
      </w:r>
      <w:r w:rsidRPr="0002100A">
        <w:rPr>
          <w:rFonts w:ascii="Arial" w:hAnsi="Arial" w:cs="Arial"/>
          <w:lang w:val="el-GR"/>
        </w:rPr>
        <w:t xml:space="preserve">́ </w:t>
      </w:r>
      <w:r w:rsidR="00B466FF" w:rsidRPr="0002100A">
        <w:rPr>
          <w:rFonts w:ascii="Arial" w:hAnsi="Arial" w:cs="Arial"/>
          <w:lang w:val="el-GR"/>
        </w:rPr>
        <w:t>Προγράμματος</w:t>
      </w:r>
      <w:r w:rsidRPr="0002100A">
        <w:rPr>
          <w:rFonts w:ascii="Arial" w:hAnsi="Arial" w:cs="Arial"/>
          <w:lang w:val="el-GR"/>
        </w:rPr>
        <w:t xml:space="preserve"> «ΑΤΤΙΚΗ 20</w:t>
      </w:r>
      <w:r w:rsidR="00021566">
        <w:rPr>
          <w:rFonts w:ascii="Arial" w:hAnsi="Arial" w:cs="Arial"/>
          <w:lang w:val="el-GR"/>
        </w:rPr>
        <w:t>21</w:t>
      </w:r>
      <w:r w:rsidRPr="0002100A">
        <w:rPr>
          <w:rFonts w:ascii="Arial" w:hAnsi="Arial" w:cs="Arial"/>
          <w:lang w:val="el-GR"/>
        </w:rPr>
        <w:t>-202</w:t>
      </w:r>
      <w:r w:rsidR="00021566">
        <w:rPr>
          <w:rFonts w:ascii="Arial" w:hAnsi="Arial" w:cs="Arial"/>
          <w:lang w:val="el-GR"/>
        </w:rPr>
        <w:t>7</w:t>
      </w:r>
      <w:r w:rsidRPr="0002100A">
        <w:rPr>
          <w:rFonts w:ascii="Arial" w:hAnsi="Arial" w:cs="Arial"/>
          <w:lang w:val="el-GR"/>
        </w:rPr>
        <w:t xml:space="preserve">»,  </w:t>
      </w:r>
      <w:r w:rsidR="00B466FF" w:rsidRPr="0002100A">
        <w:rPr>
          <w:rFonts w:ascii="Arial" w:hAnsi="Arial" w:cs="Arial"/>
          <w:lang w:val="el-GR"/>
        </w:rPr>
        <w:t>λειτουργώντας</w:t>
      </w:r>
      <w:r w:rsidRPr="0002100A">
        <w:rPr>
          <w:rFonts w:ascii="Arial" w:hAnsi="Arial" w:cs="Arial"/>
          <w:lang w:val="el-GR"/>
        </w:rPr>
        <w:t xml:space="preserve"> ως </w:t>
      </w:r>
      <w:r w:rsidR="00B466FF" w:rsidRPr="0002100A">
        <w:rPr>
          <w:rFonts w:ascii="Arial" w:hAnsi="Arial" w:cs="Arial"/>
          <w:lang w:val="el-GR"/>
        </w:rPr>
        <w:t>δικαιούχος</w:t>
      </w:r>
      <w:r w:rsidRPr="0002100A">
        <w:rPr>
          <w:rFonts w:ascii="Arial" w:hAnsi="Arial" w:cs="Arial"/>
          <w:lang w:val="el-GR"/>
        </w:rPr>
        <w:t xml:space="preserve"> της </w:t>
      </w:r>
      <w:r w:rsidR="00021566" w:rsidRPr="0002100A">
        <w:rPr>
          <w:rFonts w:ascii="Arial" w:hAnsi="Arial" w:cs="Arial"/>
          <w:lang w:val="el-GR"/>
        </w:rPr>
        <w:t>πράξης</w:t>
      </w:r>
      <w:r w:rsidRPr="0002100A">
        <w:rPr>
          <w:rFonts w:ascii="Arial" w:hAnsi="Arial" w:cs="Arial"/>
          <w:lang w:val="el-GR"/>
        </w:rPr>
        <w:t xml:space="preserve"> </w:t>
      </w:r>
      <w:r w:rsidR="00021566">
        <w:rPr>
          <w:rFonts w:ascii="Arial" w:hAnsi="Arial" w:cs="Arial"/>
          <w:lang w:val="el-GR"/>
        </w:rPr>
        <w:t>«</w:t>
      </w:r>
      <w:r w:rsidR="00021566" w:rsidRPr="00021566">
        <w:rPr>
          <w:rFonts w:ascii="Arial" w:hAnsi="Arial" w:cs="Arial"/>
          <w:lang w:val="el-GR"/>
        </w:rPr>
        <w:t>Συνέχιση λειτουργίας της Δομής ΚΔΗΦ ΑΜΕΑ Πρόγραμμα Ολιστικής Παροχής Υπηρεσιών</w:t>
      </w:r>
      <w:r w:rsidR="00021566">
        <w:rPr>
          <w:rFonts w:ascii="Arial" w:hAnsi="Arial" w:cs="Arial"/>
          <w:lang w:val="el-GR"/>
        </w:rPr>
        <w:t xml:space="preserve"> </w:t>
      </w:r>
      <w:r w:rsidR="00021566" w:rsidRPr="00021566">
        <w:rPr>
          <w:rFonts w:ascii="Arial" w:hAnsi="Arial" w:cs="Arial"/>
          <w:lang w:val="el-GR"/>
        </w:rPr>
        <w:t>Αποκατάστασης σε Παιδιά με Εγκεφαλική Παράλυση και συνοδά προβλήματα"» με Κωδικό ΟΠΣ 6003444»</w:t>
      </w:r>
    </w:p>
    <w:p w14:paraId="1BBDA251" w14:textId="4182BA6A" w:rsidR="00712EB2" w:rsidRPr="00187DE5" w:rsidRDefault="00434F10" w:rsidP="00471EDE">
      <w:pPr>
        <w:spacing w:before="240" w:after="240"/>
        <w:jc w:val="center"/>
        <w:rPr>
          <w:rFonts w:ascii="Arial" w:hAnsi="Arial" w:cs="Arial"/>
          <w:b/>
          <w:bCs/>
          <w:lang w:val="el-GR"/>
        </w:rPr>
      </w:pPr>
      <w:r w:rsidRPr="00851BC4">
        <w:rPr>
          <w:rFonts w:ascii="Arial" w:hAnsi="Arial" w:cs="Arial"/>
          <w:b/>
          <w:bCs/>
          <w:lang w:val="el-GR"/>
        </w:rPr>
        <w:t>ΠΡΟΣΚΑΛΕΙ</w:t>
      </w:r>
    </w:p>
    <w:p w14:paraId="5508B133" w14:textId="11DBF215" w:rsidR="00712EB2" w:rsidRPr="0002100A" w:rsidRDefault="00B466FF">
      <w:pPr>
        <w:spacing w:before="240" w:after="240"/>
        <w:rPr>
          <w:rFonts w:ascii="Arial" w:hAnsi="Arial" w:cs="Arial"/>
          <w:lang w:val="el-GR"/>
        </w:rPr>
      </w:pPr>
      <w:r w:rsidRPr="0002100A">
        <w:rPr>
          <w:rFonts w:ascii="Arial" w:hAnsi="Arial" w:cs="Arial"/>
          <w:b/>
          <w:lang w:val="el-GR"/>
        </w:rPr>
        <w:t>άτομα</w:t>
      </w:r>
      <w:r w:rsidR="00434F10" w:rsidRPr="0002100A">
        <w:rPr>
          <w:rFonts w:ascii="Arial" w:hAnsi="Arial" w:cs="Arial"/>
          <w:b/>
          <w:lang w:val="el-GR"/>
        </w:rPr>
        <w:t xml:space="preserve"> με </w:t>
      </w:r>
      <w:r w:rsidRPr="0002100A">
        <w:rPr>
          <w:rFonts w:ascii="Arial" w:hAnsi="Arial" w:cs="Arial"/>
          <w:b/>
          <w:lang w:val="el-GR"/>
        </w:rPr>
        <w:t>αναπηρία</w:t>
      </w:r>
      <w:r w:rsidR="00434F10" w:rsidRPr="0002100A">
        <w:rPr>
          <w:rFonts w:ascii="Arial" w:hAnsi="Arial" w:cs="Arial"/>
          <w:b/>
          <w:lang w:val="el-GR"/>
        </w:rPr>
        <w:t xml:space="preserve"> (</w:t>
      </w:r>
      <w:r w:rsidRPr="0002100A">
        <w:rPr>
          <w:rFonts w:ascii="Arial" w:hAnsi="Arial" w:cs="Arial"/>
          <w:b/>
          <w:lang w:val="el-GR"/>
        </w:rPr>
        <w:t>εγκεφαλική</w:t>
      </w:r>
      <w:r w:rsidR="00434F10" w:rsidRPr="0002100A">
        <w:rPr>
          <w:rFonts w:ascii="Arial" w:hAnsi="Arial" w:cs="Arial"/>
          <w:b/>
          <w:lang w:val="el-GR"/>
        </w:rPr>
        <w:t xml:space="preserve">́ </w:t>
      </w:r>
      <w:r w:rsidRPr="0002100A">
        <w:rPr>
          <w:rFonts w:ascii="Arial" w:hAnsi="Arial" w:cs="Arial"/>
          <w:b/>
          <w:lang w:val="el-GR"/>
        </w:rPr>
        <w:t>παράλυση</w:t>
      </w:r>
      <w:r w:rsidR="00434F10" w:rsidRPr="0002100A">
        <w:rPr>
          <w:rFonts w:ascii="Arial" w:hAnsi="Arial" w:cs="Arial"/>
          <w:b/>
          <w:lang w:val="el-GR"/>
        </w:rPr>
        <w:t xml:space="preserve"> και </w:t>
      </w:r>
      <w:proofErr w:type="spellStart"/>
      <w:r w:rsidR="00434F10" w:rsidRPr="0002100A">
        <w:rPr>
          <w:rFonts w:ascii="Arial" w:hAnsi="Arial" w:cs="Arial"/>
          <w:b/>
          <w:lang w:val="el-GR"/>
        </w:rPr>
        <w:t>συνοδα</w:t>
      </w:r>
      <w:proofErr w:type="spellEnd"/>
      <w:r w:rsidR="00434F10" w:rsidRPr="0002100A">
        <w:rPr>
          <w:rFonts w:ascii="Arial" w:hAnsi="Arial" w:cs="Arial"/>
          <w:b/>
          <w:lang w:val="el-GR"/>
        </w:rPr>
        <w:t xml:space="preserve">́ </w:t>
      </w:r>
      <w:r w:rsidRPr="0002100A">
        <w:rPr>
          <w:rFonts w:ascii="Arial" w:hAnsi="Arial" w:cs="Arial"/>
          <w:b/>
          <w:lang w:val="el-GR"/>
        </w:rPr>
        <w:t>προβλήματα</w:t>
      </w:r>
      <w:r w:rsidR="00434F10" w:rsidRPr="0002100A">
        <w:rPr>
          <w:rFonts w:ascii="Arial" w:hAnsi="Arial" w:cs="Arial"/>
          <w:b/>
          <w:lang w:val="el-GR"/>
        </w:rPr>
        <w:t xml:space="preserve">) </w:t>
      </w:r>
      <w:r w:rsidRPr="0002100A">
        <w:rPr>
          <w:rFonts w:ascii="Arial" w:hAnsi="Arial" w:cs="Arial"/>
          <w:b/>
          <w:lang w:val="el-GR"/>
        </w:rPr>
        <w:t>ηλικίας</w:t>
      </w:r>
      <w:r w:rsidR="00434F10" w:rsidRPr="0002100A">
        <w:rPr>
          <w:rFonts w:ascii="Arial" w:hAnsi="Arial" w:cs="Arial"/>
          <w:b/>
          <w:lang w:val="el-GR"/>
        </w:rPr>
        <w:t xml:space="preserve"> </w:t>
      </w:r>
      <w:r w:rsidR="00021566">
        <w:rPr>
          <w:rFonts w:ascii="Arial" w:hAnsi="Arial" w:cs="Arial"/>
          <w:b/>
          <w:lang w:val="el-GR"/>
        </w:rPr>
        <w:t>6 μηνών</w:t>
      </w:r>
      <w:r w:rsidR="00434F10" w:rsidRPr="0002100A">
        <w:rPr>
          <w:rFonts w:ascii="Arial" w:hAnsi="Arial" w:cs="Arial"/>
          <w:b/>
          <w:lang w:val="el-GR"/>
        </w:rPr>
        <w:t xml:space="preserve"> </w:t>
      </w:r>
      <w:r w:rsidRPr="0002100A">
        <w:rPr>
          <w:rFonts w:ascii="Arial" w:hAnsi="Arial" w:cs="Arial"/>
          <w:b/>
          <w:lang w:val="el-GR"/>
        </w:rPr>
        <w:t>έως</w:t>
      </w:r>
      <w:r w:rsidR="00434F10" w:rsidRPr="0002100A">
        <w:rPr>
          <w:rFonts w:ascii="Arial" w:hAnsi="Arial" w:cs="Arial"/>
          <w:b/>
          <w:lang w:val="el-GR"/>
        </w:rPr>
        <w:t xml:space="preserve"> 12 </w:t>
      </w:r>
      <w:r w:rsidRPr="0002100A">
        <w:rPr>
          <w:rFonts w:ascii="Arial" w:hAnsi="Arial" w:cs="Arial"/>
          <w:b/>
          <w:lang w:val="el-GR"/>
        </w:rPr>
        <w:t>ετών</w:t>
      </w:r>
      <w:r w:rsidR="00434F10" w:rsidRPr="0002100A">
        <w:rPr>
          <w:rFonts w:ascii="Arial" w:hAnsi="Arial" w:cs="Arial"/>
          <w:lang w:val="el-GR"/>
        </w:rPr>
        <w:t xml:space="preserve"> (στο </w:t>
      </w:r>
      <w:r w:rsidRPr="0002100A">
        <w:rPr>
          <w:rFonts w:ascii="Arial" w:hAnsi="Arial" w:cs="Arial"/>
          <w:lang w:val="el-GR"/>
        </w:rPr>
        <w:t>εξής</w:t>
      </w:r>
      <w:r w:rsidR="00434F10" w:rsidRPr="0002100A">
        <w:rPr>
          <w:rFonts w:ascii="Arial" w:hAnsi="Arial" w:cs="Arial"/>
          <w:lang w:val="el-GR"/>
        </w:rPr>
        <w:t xml:space="preserve"> θα </w:t>
      </w:r>
      <w:r w:rsidRPr="0002100A">
        <w:rPr>
          <w:rFonts w:ascii="Arial" w:hAnsi="Arial" w:cs="Arial"/>
          <w:lang w:val="el-GR"/>
        </w:rPr>
        <w:t>καλούνται</w:t>
      </w:r>
      <w:r w:rsidR="00434F10" w:rsidRPr="0002100A">
        <w:rPr>
          <w:rFonts w:ascii="Arial" w:hAnsi="Arial" w:cs="Arial"/>
          <w:lang w:val="el-GR"/>
        </w:rPr>
        <w:t xml:space="preserve"> «</w:t>
      </w:r>
      <w:r w:rsidRPr="0002100A">
        <w:rPr>
          <w:rFonts w:ascii="Arial" w:hAnsi="Arial" w:cs="Arial"/>
          <w:lang w:val="el-GR"/>
        </w:rPr>
        <w:t>ωφελούμενοι</w:t>
      </w:r>
      <w:r w:rsidR="00434F10" w:rsidRPr="0002100A">
        <w:rPr>
          <w:rFonts w:ascii="Arial" w:hAnsi="Arial" w:cs="Arial"/>
          <w:lang w:val="el-GR"/>
        </w:rPr>
        <w:t xml:space="preserve">») να </w:t>
      </w:r>
      <w:r w:rsidRPr="0002100A">
        <w:rPr>
          <w:rFonts w:ascii="Arial" w:hAnsi="Arial" w:cs="Arial"/>
          <w:lang w:val="el-GR"/>
        </w:rPr>
        <w:t>υποβάλλουν</w:t>
      </w:r>
      <w:r w:rsidR="00434F10" w:rsidRPr="0002100A">
        <w:rPr>
          <w:rFonts w:ascii="Arial" w:hAnsi="Arial" w:cs="Arial"/>
          <w:lang w:val="el-GR"/>
        </w:rPr>
        <w:t xml:space="preserve"> </w:t>
      </w:r>
      <w:r w:rsidRPr="0002100A">
        <w:rPr>
          <w:rFonts w:ascii="Arial" w:hAnsi="Arial" w:cs="Arial"/>
          <w:lang w:val="el-GR"/>
        </w:rPr>
        <w:t>αίτηση</w:t>
      </w:r>
      <w:r w:rsidR="00434F10" w:rsidRPr="0002100A">
        <w:rPr>
          <w:rFonts w:ascii="Arial" w:hAnsi="Arial" w:cs="Arial"/>
          <w:lang w:val="el-GR"/>
        </w:rPr>
        <w:t xml:space="preserve"> </w:t>
      </w:r>
      <w:r w:rsidRPr="0002100A">
        <w:rPr>
          <w:rFonts w:ascii="Arial" w:hAnsi="Arial" w:cs="Arial"/>
          <w:lang w:val="el-GR"/>
        </w:rPr>
        <w:t>συνοδευόμενη</w:t>
      </w:r>
      <w:r w:rsidR="00434F10" w:rsidRPr="0002100A">
        <w:rPr>
          <w:rFonts w:ascii="Arial" w:hAnsi="Arial" w:cs="Arial"/>
          <w:lang w:val="el-GR"/>
        </w:rPr>
        <w:t xml:space="preserve"> με τα </w:t>
      </w:r>
      <w:r w:rsidRPr="0002100A">
        <w:rPr>
          <w:rFonts w:ascii="Arial" w:hAnsi="Arial" w:cs="Arial"/>
          <w:lang w:val="el-GR"/>
        </w:rPr>
        <w:t>απαραίτητα</w:t>
      </w:r>
      <w:r w:rsidR="00434F10" w:rsidRPr="0002100A">
        <w:rPr>
          <w:rFonts w:ascii="Arial" w:hAnsi="Arial" w:cs="Arial"/>
          <w:lang w:val="el-GR"/>
        </w:rPr>
        <w:t xml:space="preserve"> </w:t>
      </w:r>
      <w:r w:rsidRPr="0002100A">
        <w:rPr>
          <w:rFonts w:ascii="Arial" w:hAnsi="Arial" w:cs="Arial"/>
          <w:lang w:val="el-GR"/>
        </w:rPr>
        <w:t>δικαιολογητικά</w:t>
      </w:r>
      <w:r w:rsidR="00434F10" w:rsidRPr="0002100A">
        <w:rPr>
          <w:rFonts w:ascii="Arial" w:hAnsi="Arial" w:cs="Arial"/>
          <w:lang w:val="el-GR"/>
        </w:rPr>
        <w:t xml:space="preserve">́ για την </w:t>
      </w:r>
      <w:r w:rsidRPr="0002100A">
        <w:rPr>
          <w:rFonts w:ascii="Arial" w:hAnsi="Arial" w:cs="Arial"/>
          <w:lang w:val="el-GR"/>
        </w:rPr>
        <w:t>συμμετοχή</w:t>
      </w:r>
      <w:r w:rsidR="00434F10" w:rsidRPr="0002100A">
        <w:rPr>
          <w:rFonts w:ascii="Arial" w:hAnsi="Arial" w:cs="Arial"/>
          <w:lang w:val="el-GR"/>
        </w:rPr>
        <w:t xml:space="preserve">́ τους στο </w:t>
      </w:r>
      <w:r w:rsidRPr="0002100A">
        <w:rPr>
          <w:rFonts w:ascii="Arial" w:hAnsi="Arial" w:cs="Arial"/>
          <w:lang w:val="el-GR"/>
        </w:rPr>
        <w:t>πρόγραμμα</w:t>
      </w:r>
      <w:r w:rsidR="00434F10" w:rsidRPr="0002100A">
        <w:rPr>
          <w:rFonts w:ascii="Arial" w:hAnsi="Arial" w:cs="Arial"/>
          <w:lang w:val="el-GR"/>
        </w:rPr>
        <w:t>:</w:t>
      </w:r>
      <w:r w:rsidR="00434F10" w:rsidRPr="0002100A">
        <w:rPr>
          <w:rFonts w:ascii="Arial" w:hAnsi="Arial" w:cs="Arial"/>
          <w:lang w:val="el-GR"/>
        </w:rPr>
        <w:tab/>
      </w:r>
      <w:r w:rsidR="00434F10" w:rsidRPr="0002100A">
        <w:rPr>
          <w:rFonts w:ascii="Arial" w:hAnsi="Arial" w:cs="Arial"/>
          <w:lang w:val="el-GR"/>
        </w:rPr>
        <w:tab/>
      </w:r>
      <w:r w:rsidR="00434F10" w:rsidRPr="0002100A">
        <w:rPr>
          <w:rFonts w:ascii="Arial" w:hAnsi="Arial" w:cs="Arial"/>
          <w:lang w:val="el-GR"/>
        </w:rPr>
        <w:tab/>
      </w:r>
    </w:p>
    <w:tbl>
      <w:tblPr>
        <w:tblStyle w:val="a5"/>
        <w:tblW w:w="89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25"/>
        <w:gridCol w:w="2835"/>
        <w:gridCol w:w="900"/>
        <w:gridCol w:w="1185"/>
        <w:gridCol w:w="1080"/>
        <w:gridCol w:w="1260"/>
      </w:tblGrid>
      <w:tr w:rsidR="00712EB2" w:rsidRPr="0002100A" w14:paraId="0F431717" w14:textId="77777777">
        <w:trPr>
          <w:trHeight w:val="675"/>
        </w:trPr>
        <w:tc>
          <w:tcPr>
            <w:tcW w:w="17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82DF12" w14:textId="77777777" w:rsidR="00712EB2" w:rsidRPr="0002100A" w:rsidRDefault="00434F10">
            <w:pPr>
              <w:spacing w:after="100"/>
              <w:jc w:val="left"/>
              <w:rPr>
                <w:rFonts w:ascii="Arial" w:hAnsi="Arial" w:cs="Arial"/>
                <w:b/>
                <w:sz w:val="16"/>
                <w:szCs w:val="16"/>
              </w:rPr>
            </w:pPr>
            <w:r w:rsidRPr="0002100A">
              <w:rPr>
                <w:rFonts w:ascii="Arial" w:hAnsi="Arial" w:cs="Arial"/>
                <w:b/>
                <w:sz w:val="16"/>
                <w:szCs w:val="16"/>
                <w:lang w:val="el-GR"/>
              </w:rPr>
              <w:br/>
            </w:r>
            <w:r w:rsidRPr="0002100A">
              <w:rPr>
                <w:rFonts w:ascii="Arial" w:hAnsi="Arial" w:cs="Arial"/>
                <w:b/>
                <w:sz w:val="16"/>
                <w:szCs w:val="16"/>
              </w:rPr>
              <w:t>ΑΝΤΙΚΕΙΜΕΝΟ</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B4A4CF" w14:textId="77777777" w:rsidR="00712EB2" w:rsidRPr="0002100A" w:rsidRDefault="00434F10">
            <w:pPr>
              <w:spacing w:after="100"/>
              <w:jc w:val="left"/>
              <w:rPr>
                <w:rFonts w:ascii="Arial" w:hAnsi="Arial" w:cs="Arial"/>
                <w:b/>
                <w:sz w:val="16"/>
                <w:szCs w:val="16"/>
              </w:rPr>
            </w:pPr>
            <w:r w:rsidRPr="0002100A">
              <w:rPr>
                <w:rFonts w:ascii="Arial" w:hAnsi="Arial" w:cs="Arial"/>
                <w:b/>
                <w:sz w:val="16"/>
                <w:szCs w:val="16"/>
              </w:rPr>
              <w:br/>
              <w:t>ΠΑΡΕΧΟΜΕΝΕΣ ΥΠΗΡΕΣΙΕΣ</w:t>
            </w: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2368EB" w14:textId="77777777" w:rsidR="00712EB2" w:rsidRPr="0002100A" w:rsidRDefault="00434F10">
            <w:pPr>
              <w:spacing w:after="100"/>
              <w:jc w:val="left"/>
              <w:rPr>
                <w:rFonts w:ascii="Arial" w:hAnsi="Arial" w:cs="Arial"/>
                <w:b/>
                <w:sz w:val="16"/>
                <w:szCs w:val="16"/>
              </w:rPr>
            </w:pPr>
            <w:r w:rsidRPr="0002100A">
              <w:rPr>
                <w:rFonts w:ascii="Arial" w:hAnsi="Arial" w:cs="Arial"/>
                <w:b/>
                <w:sz w:val="16"/>
                <w:szCs w:val="16"/>
              </w:rPr>
              <w:br/>
              <w:t>ΑΡΙΘΜΟΣ ΩΦΕΛΟΥ-</w:t>
            </w:r>
            <w:r w:rsidRPr="0002100A">
              <w:rPr>
                <w:rFonts w:ascii="Arial" w:hAnsi="Arial" w:cs="Arial"/>
                <w:b/>
                <w:sz w:val="16"/>
                <w:szCs w:val="16"/>
              </w:rPr>
              <w:br/>
              <w:t xml:space="preserve">ΜΕΝΩΝ </w:t>
            </w:r>
          </w:p>
        </w:tc>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7D09C3" w14:textId="77777777" w:rsidR="00712EB2" w:rsidRPr="0002100A" w:rsidRDefault="00434F10">
            <w:pPr>
              <w:spacing w:after="100"/>
              <w:jc w:val="left"/>
              <w:rPr>
                <w:rFonts w:ascii="Arial" w:hAnsi="Arial" w:cs="Arial"/>
                <w:b/>
                <w:sz w:val="16"/>
                <w:szCs w:val="16"/>
              </w:rPr>
            </w:pPr>
            <w:r w:rsidRPr="0002100A">
              <w:rPr>
                <w:rFonts w:ascii="Arial" w:hAnsi="Arial" w:cs="Arial"/>
                <w:b/>
                <w:sz w:val="16"/>
                <w:szCs w:val="16"/>
              </w:rPr>
              <w:br/>
              <w:t>ΩΡΑΡΙΟ ΛΕΙΤΟΥΡΓΙΑΣ</w:t>
            </w:r>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EC6A8F" w14:textId="77777777" w:rsidR="00712EB2" w:rsidRPr="0002100A" w:rsidRDefault="00434F10">
            <w:pPr>
              <w:spacing w:after="100"/>
              <w:jc w:val="left"/>
              <w:rPr>
                <w:rFonts w:ascii="Arial" w:hAnsi="Arial" w:cs="Arial"/>
                <w:b/>
                <w:sz w:val="16"/>
                <w:szCs w:val="16"/>
              </w:rPr>
            </w:pPr>
            <w:r w:rsidRPr="0002100A">
              <w:rPr>
                <w:rFonts w:ascii="Arial" w:hAnsi="Arial" w:cs="Arial"/>
                <w:b/>
                <w:sz w:val="16"/>
                <w:szCs w:val="16"/>
              </w:rPr>
              <w:t>ΔΙΑΡΚΕΙΑ ΠΑΡΟΧΗΣ ΥΠΗΡΕΣΙΩΝ</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1C0DF4A" w14:textId="77777777" w:rsidR="00712EB2" w:rsidRPr="0002100A" w:rsidRDefault="00434F10">
            <w:pPr>
              <w:spacing w:after="100"/>
              <w:jc w:val="left"/>
              <w:rPr>
                <w:rFonts w:ascii="Arial" w:hAnsi="Arial" w:cs="Arial"/>
                <w:b/>
                <w:sz w:val="16"/>
                <w:szCs w:val="16"/>
              </w:rPr>
            </w:pPr>
            <w:r w:rsidRPr="0002100A">
              <w:rPr>
                <w:rFonts w:ascii="Arial" w:hAnsi="Arial" w:cs="Arial"/>
                <w:b/>
                <w:sz w:val="16"/>
                <w:szCs w:val="16"/>
              </w:rPr>
              <w:br/>
              <w:t xml:space="preserve">ΤΟΠΟΣ ΥΛΟΠΟΙΗΣΗΣ </w:t>
            </w:r>
          </w:p>
        </w:tc>
      </w:tr>
      <w:tr w:rsidR="00712EB2" w:rsidRPr="0002100A" w14:paraId="5F470158" w14:textId="77777777">
        <w:trPr>
          <w:trHeight w:val="1575"/>
        </w:trPr>
        <w:tc>
          <w:tcPr>
            <w:tcW w:w="17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D994EA" w14:textId="7BF815F2" w:rsidR="00712EB2" w:rsidRPr="0002100A" w:rsidRDefault="00434F10">
            <w:pPr>
              <w:spacing w:after="100"/>
              <w:jc w:val="left"/>
              <w:rPr>
                <w:rFonts w:ascii="Arial" w:hAnsi="Arial" w:cs="Arial"/>
                <w:b/>
                <w:sz w:val="16"/>
                <w:szCs w:val="16"/>
                <w:lang w:val="el-GR"/>
              </w:rPr>
            </w:pPr>
            <w:r w:rsidRPr="0002100A">
              <w:rPr>
                <w:rFonts w:ascii="Arial" w:hAnsi="Arial" w:cs="Arial"/>
                <w:b/>
                <w:sz w:val="16"/>
                <w:szCs w:val="16"/>
                <w:lang w:val="el-GR"/>
              </w:rPr>
              <w:t>Κέντρο Διημέρευσης και ημερήσιας Φροντίδας για παιδιά με εγκεφαλική παράλυση και συνοδά προβλήματα</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329A65" w14:textId="77777777" w:rsidR="00712EB2" w:rsidRPr="0002100A" w:rsidRDefault="00434F10">
            <w:pPr>
              <w:spacing w:after="100"/>
              <w:jc w:val="left"/>
              <w:rPr>
                <w:rFonts w:ascii="Arial" w:hAnsi="Arial" w:cs="Arial"/>
                <w:sz w:val="16"/>
                <w:szCs w:val="16"/>
                <w:lang w:val="el-GR"/>
              </w:rPr>
            </w:pPr>
            <w:r w:rsidRPr="0002100A">
              <w:rPr>
                <w:rFonts w:ascii="Arial" w:hAnsi="Arial" w:cs="Arial"/>
                <w:sz w:val="16"/>
                <w:szCs w:val="16"/>
                <w:lang w:val="el-GR"/>
              </w:rPr>
              <w:t xml:space="preserve">Μεταφορά, διατροφή (πρόχειρο γεύμα), ειδική αγωγή, ατομική ή/και ομαδική άσκηση, εκπαίδευση αυτοεξυπηρέτησης, εκμάθηση δραστηριοτήτων καθημερινής ζωής, δημιουργική απασχόληση, δραστηριότητες κοινωνικοποίησης, προγράμματα ψυχαγωγίας, πολιτισμού και άθλησης, </w:t>
            </w:r>
            <w:proofErr w:type="spellStart"/>
            <w:r w:rsidRPr="0002100A">
              <w:rPr>
                <w:rFonts w:ascii="Arial" w:hAnsi="Arial" w:cs="Arial"/>
                <w:sz w:val="16"/>
                <w:szCs w:val="16"/>
                <w:lang w:val="el-GR"/>
              </w:rPr>
              <w:t>κτλ</w:t>
            </w:r>
            <w:proofErr w:type="spellEnd"/>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59CFD0" w14:textId="7AE467C4" w:rsidR="00712EB2" w:rsidRPr="00D322BC" w:rsidRDefault="00B93722" w:rsidP="009F2664">
            <w:pPr>
              <w:spacing w:after="100"/>
              <w:jc w:val="center"/>
              <w:rPr>
                <w:rFonts w:ascii="Arial" w:hAnsi="Arial" w:cs="Arial"/>
                <w:sz w:val="16"/>
                <w:szCs w:val="16"/>
                <w:lang w:val="el-GR"/>
              </w:rPr>
            </w:pPr>
            <w:r>
              <w:rPr>
                <w:rFonts w:ascii="Arial" w:hAnsi="Arial" w:cs="Arial"/>
                <w:sz w:val="16"/>
                <w:szCs w:val="16"/>
                <w:lang w:val="el-GR"/>
              </w:rPr>
              <w:t>1</w:t>
            </w:r>
          </w:p>
          <w:p w14:paraId="6D861E19" w14:textId="17AD95DD" w:rsidR="00712EB2" w:rsidRPr="00E05585" w:rsidRDefault="00E05585" w:rsidP="009F2664">
            <w:pPr>
              <w:spacing w:after="100"/>
              <w:jc w:val="center"/>
              <w:rPr>
                <w:rFonts w:ascii="Arial" w:hAnsi="Arial" w:cs="Arial"/>
                <w:sz w:val="20"/>
                <w:szCs w:val="20"/>
                <w:lang w:val="el-GR"/>
              </w:rPr>
            </w:pPr>
            <w:proofErr w:type="spellStart"/>
            <w:r w:rsidRPr="0002100A">
              <w:rPr>
                <w:rFonts w:ascii="Arial" w:hAnsi="Arial" w:cs="Arial"/>
                <w:sz w:val="16"/>
                <w:szCs w:val="16"/>
              </w:rPr>
              <w:t>Κ</w:t>
            </w:r>
            <w:r w:rsidR="00434F10" w:rsidRPr="0002100A">
              <w:rPr>
                <w:rFonts w:ascii="Arial" w:hAnsi="Arial" w:cs="Arial"/>
                <w:sz w:val="16"/>
                <w:szCs w:val="16"/>
              </w:rPr>
              <w:t>εν</w:t>
            </w:r>
            <w:proofErr w:type="spellEnd"/>
            <w:r w:rsidR="00B93722">
              <w:rPr>
                <w:rFonts w:ascii="Arial" w:hAnsi="Arial" w:cs="Arial"/>
                <w:sz w:val="16"/>
                <w:szCs w:val="16"/>
                <w:lang w:val="el-GR"/>
              </w:rPr>
              <w:t>ή</w:t>
            </w:r>
            <w:r w:rsidR="00021566">
              <w:rPr>
                <w:rFonts w:ascii="Arial" w:hAnsi="Arial" w:cs="Arial"/>
                <w:sz w:val="16"/>
                <w:szCs w:val="16"/>
                <w:lang w:val="el-GR"/>
              </w:rPr>
              <w:t xml:space="preserve"> </w:t>
            </w:r>
            <w:proofErr w:type="spellStart"/>
            <w:r w:rsidR="00434F10" w:rsidRPr="0002100A">
              <w:rPr>
                <w:rFonts w:ascii="Arial" w:hAnsi="Arial" w:cs="Arial"/>
                <w:sz w:val="16"/>
                <w:szCs w:val="16"/>
              </w:rPr>
              <w:t>θέσ</w:t>
            </w:r>
            <w:proofErr w:type="spellEnd"/>
            <w:r w:rsidR="00B93722">
              <w:rPr>
                <w:rFonts w:ascii="Arial" w:hAnsi="Arial" w:cs="Arial"/>
                <w:sz w:val="16"/>
                <w:szCs w:val="16"/>
                <w:lang w:val="el-GR"/>
              </w:rPr>
              <w:t>η</w:t>
            </w:r>
          </w:p>
        </w:tc>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3DA67C" w14:textId="77777777" w:rsidR="00712EB2" w:rsidRPr="0002100A" w:rsidRDefault="00434F10" w:rsidP="009F2664">
            <w:pPr>
              <w:spacing w:after="100"/>
              <w:jc w:val="center"/>
              <w:rPr>
                <w:rFonts w:ascii="Arial" w:hAnsi="Arial" w:cs="Arial"/>
                <w:sz w:val="16"/>
                <w:szCs w:val="16"/>
              </w:rPr>
            </w:pPr>
            <w:proofErr w:type="spellStart"/>
            <w:r w:rsidRPr="0002100A">
              <w:rPr>
                <w:rFonts w:ascii="Arial" w:hAnsi="Arial" w:cs="Arial"/>
                <w:sz w:val="16"/>
                <w:szCs w:val="16"/>
              </w:rPr>
              <w:t>Δευτέρ</w:t>
            </w:r>
            <w:proofErr w:type="spellEnd"/>
            <w:r w:rsidRPr="0002100A">
              <w:rPr>
                <w:rFonts w:ascii="Arial" w:hAnsi="Arial" w:cs="Arial"/>
                <w:sz w:val="16"/>
                <w:szCs w:val="16"/>
              </w:rPr>
              <w:t>α - Παρα</w:t>
            </w:r>
            <w:proofErr w:type="spellStart"/>
            <w:r w:rsidRPr="0002100A">
              <w:rPr>
                <w:rFonts w:ascii="Arial" w:hAnsi="Arial" w:cs="Arial"/>
                <w:sz w:val="16"/>
                <w:szCs w:val="16"/>
              </w:rPr>
              <w:t>σκευή</w:t>
            </w:r>
            <w:proofErr w:type="spellEnd"/>
          </w:p>
          <w:p w14:paraId="5128BCBC" w14:textId="77777777" w:rsidR="00712EB2" w:rsidRPr="0002100A" w:rsidRDefault="00434F10" w:rsidP="009F2664">
            <w:pPr>
              <w:spacing w:after="100"/>
              <w:jc w:val="center"/>
              <w:rPr>
                <w:rFonts w:ascii="Arial" w:hAnsi="Arial" w:cs="Arial"/>
                <w:sz w:val="16"/>
                <w:szCs w:val="16"/>
              </w:rPr>
            </w:pPr>
            <w:r w:rsidRPr="0002100A">
              <w:rPr>
                <w:rFonts w:ascii="Arial" w:hAnsi="Arial" w:cs="Arial"/>
                <w:sz w:val="16"/>
                <w:szCs w:val="16"/>
              </w:rPr>
              <w:t>07:00 - 15:00</w:t>
            </w:r>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149E53" w14:textId="79348DC5" w:rsidR="004D3D42" w:rsidRPr="004D3D42" w:rsidRDefault="004D3D42" w:rsidP="009F2664">
            <w:pPr>
              <w:spacing w:after="100"/>
              <w:jc w:val="center"/>
              <w:rPr>
                <w:rFonts w:ascii="Arial" w:hAnsi="Arial" w:cs="Arial"/>
                <w:sz w:val="16"/>
                <w:szCs w:val="16"/>
                <w:lang w:val="el-GR"/>
              </w:rPr>
            </w:pPr>
            <w:r>
              <w:rPr>
                <w:rFonts w:ascii="Arial" w:hAnsi="Arial" w:cs="Arial"/>
                <w:sz w:val="16"/>
                <w:szCs w:val="16"/>
                <w:lang w:val="el-GR"/>
              </w:rPr>
              <w:t>έως 3</w:t>
            </w:r>
            <w:r w:rsidR="00021566">
              <w:rPr>
                <w:rFonts w:ascii="Arial" w:hAnsi="Arial" w:cs="Arial"/>
                <w:sz w:val="16"/>
                <w:szCs w:val="16"/>
                <w:lang w:val="el-GR"/>
              </w:rPr>
              <w:t>1</w:t>
            </w:r>
            <w:r>
              <w:rPr>
                <w:rFonts w:ascii="Arial" w:hAnsi="Arial" w:cs="Arial"/>
                <w:sz w:val="16"/>
                <w:szCs w:val="16"/>
                <w:lang w:val="el-GR"/>
              </w:rPr>
              <w:t>.</w:t>
            </w:r>
            <w:r w:rsidR="00021566">
              <w:rPr>
                <w:rFonts w:ascii="Arial" w:hAnsi="Arial" w:cs="Arial"/>
                <w:sz w:val="16"/>
                <w:szCs w:val="16"/>
                <w:lang w:val="el-GR"/>
              </w:rPr>
              <w:t>12</w:t>
            </w:r>
            <w:r>
              <w:rPr>
                <w:rFonts w:ascii="Arial" w:hAnsi="Arial" w:cs="Arial"/>
                <w:sz w:val="16"/>
                <w:szCs w:val="16"/>
                <w:lang w:val="el-GR"/>
              </w:rPr>
              <w:t>.202</w:t>
            </w:r>
            <w:r w:rsidR="00021566">
              <w:rPr>
                <w:rFonts w:ascii="Arial" w:hAnsi="Arial" w:cs="Arial"/>
                <w:sz w:val="16"/>
                <w:szCs w:val="16"/>
                <w:lang w:val="el-GR"/>
              </w:rPr>
              <w:t>5</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0AA3A2" w14:textId="77777777" w:rsidR="00712EB2" w:rsidRPr="0002100A" w:rsidRDefault="00434F10" w:rsidP="009F2664">
            <w:pPr>
              <w:spacing w:after="100"/>
              <w:jc w:val="center"/>
              <w:rPr>
                <w:rFonts w:ascii="Arial" w:hAnsi="Arial" w:cs="Arial"/>
                <w:sz w:val="16"/>
                <w:szCs w:val="16"/>
              </w:rPr>
            </w:pPr>
            <w:proofErr w:type="spellStart"/>
            <w:r w:rsidRPr="0002100A">
              <w:rPr>
                <w:rFonts w:ascii="Arial" w:hAnsi="Arial" w:cs="Arial"/>
                <w:sz w:val="16"/>
                <w:szCs w:val="16"/>
              </w:rPr>
              <w:t>Δήμος</w:t>
            </w:r>
            <w:proofErr w:type="spellEnd"/>
            <w:r w:rsidRPr="0002100A">
              <w:rPr>
                <w:rFonts w:ascii="Arial" w:hAnsi="Arial" w:cs="Arial"/>
                <w:sz w:val="16"/>
                <w:szCs w:val="16"/>
              </w:rPr>
              <w:t xml:space="preserve"> </w:t>
            </w:r>
            <w:proofErr w:type="spellStart"/>
            <w:r w:rsidRPr="0002100A">
              <w:rPr>
                <w:rFonts w:ascii="Arial" w:hAnsi="Arial" w:cs="Arial"/>
                <w:sz w:val="16"/>
                <w:szCs w:val="16"/>
              </w:rPr>
              <w:t>Μετ</w:t>
            </w:r>
            <w:proofErr w:type="spellEnd"/>
            <w:r w:rsidRPr="0002100A">
              <w:rPr>
                <w:rFonts w:ascii="Arial" w:hAnsi="Arial" w:cs="Arial"/>
                <w:sz w:val="16"/>
                <w:szCs w:val="16"/>
              </w:rPr>
              <w:t>αμόρφωσης</w:t>
            </w:r>
          </w:p>
          <w:p w14:paraId="0F342A4A" w14:textId="77777777" w:rsidR="00712EB2" w:rsidRPr="004D3D42" w:rsidRDefault="00434F10" w:rsidP="009F2664">
            <w:pPr>
              <w:spacing w:after="100"/>
              <w:jc w:val="center"/>
              <w:rPr>
                <w:rFonts w:ascii="Arial" w:hAnsi="Arial" w:cs="Arial"/>
                <w:sz w:val="16"/>
                <w:szCs w:val="16"/>
                <w:lang w:val="el-GR"/>
              </w:rPr>
            </w:pPr>
            <w:proofErr w:type="spellStart"/>
            <w:r w:rsidRPr="0002100A">
              <w:rPr>
                <w:rFonts w:ascii="Arial" w:hAnsi="Arial" w:cs="Arial"/>
                <w:sz w:val="16"/>
                <w:szCs w:val="16"/>
              </w:rPr>
              <w:t>Αττική</w:t>
            </w:r>
            <w:proofErr w:type="spellEnd"/>
            <w:r w:rsidR="004D3D42">
              <w:rPr>
                <w:rFonts w:ascii="Arial" w:hAnsi="Arial" w:cs="Arial"/>
                <w:sz w:val="16"/>
                <w:szCs w:val="16"/>
                <w:lang w:val="el-GR"/>
              </w:rPr>
              <w:t>ς</w:t>
            </w:r>
          </w:p>
        </w:tc>
      </w:tr>
    </w:tbl>
    <w:p w14:paraId="420B6A1B" w14:textId="77777777" w:rsidR="00712EB2" w:rsidRPr="0002100A" w:rsidRDefault="00712EB2">
      <w:pPr>
        <w:spacing w:after="120"/>
        <w:rPr>
          <w:rFonts w:ascii="Arial" w:hAnsi="Arial" w:cs="Arial"/>
          <w:sz w:val="18"/>
          <w:szCs w:val="18"/>
        </w:rPr>
      </w:pPr>
    </w:p>
    <w:p w14:paraId="6495807D" w14:textId="22974C8C" w:rsidR="009F2664" w:rsidRDefault="0002100A" w:rsidP="0002100A">
      <w:pPr>
        <w:pStyle w:val="1"/>
        <w:jc w:val="both"/>
        <w:rPr>
          <w:rFonts w:ascii="Arial" w:hAnsi="Arial" w:cs="Arial"/>
          <w:sz w:val="22"/>
          <w:szCs w:val="22"/>
          <w:lang w:val="el-GR"/>
        </w:rPr>
      </w:pPr>
      <w:bookmarkStart w:id="1" w:name="_a32ov19gbxii" w:colFirst="0" w:colLast="0"/>
      <w:bookmarkEnd w:id="1"/>
      <w:r w:rsidRPr="0002100A">
        <w:rPr>
          <w:rFonts w:ascii="Arial" w:hAnsi="Arial" w:cs="Arial"/>
          <w:b w:val="0"/>
          <w:bCs/>
          <w:sz w:val="22"/>
          <w:szCs w:val="22"/>
          <w:lang w:val="el-GR"/>
        </w:rPr>
        <w:lastRenderedPageBreak/>
        <w:t xml:space="preserve">Αιτήσεις συμμετοχής θα γίνονται στη Γραμματεία του Ιδρύματος Κοινωνικής Εργασίας, που λειτουργεί́, στη Μεταμόρφωση, Ηροδότου 1, Τ.Κ. 144 51, </w:t>
      </w:r>
      <w:r w:rsidR="009F2664" w:rsidRPr="009F2664">
        <w:rPr>
          <w:rFonts w:ascii="Arial" w:hAnsi="Arial" w:cs="Arial"/>
          <w:sz w:val="22"/>
          <w:szCs w:val="22"/>
          <w:lang w:val="el-GR"/>
        </w:rPr>
        <w:t>από τη</w:t>
      </w:r>
      <w:r w:rsidR="0019654A">
        <w:rPr>
          <w:rFonts w:ascii="Arial" w:hAnsi="Arial" w:cs="Arial"/>
          <w:sz w:val="22"/>
          <w:szCs w:val="22"/>
          <w:lang w:val="el-GR"/>
        </w:rPr>
        <w:t xml:space="preserve"> </w:t>
      </w:r>
      <w:r w:rsidR="00B93722">
        <w:rPr>
          <w:rFonts w:ascii="Arial" w:hAnsi="Arial" w:cs="Arial"/>
          <w:sz w:val="22"/>
          <w:szCs w:val="22"/>
          <w:lang w:val="el-GR"/>
        </w:rPr>
        <w:t>Τετάρ</w:t>
      </w:r>
      <w:r w:rsidR="00723F7C">
        <w:rPr>
          <w:rFonts w:ascii="Arial" w:hAnsi="Arial" w:cs="Arial"/>
          <w:sz w:val="22"/>
          <w:szCs w:val="22"/>
          <w:lang w:val="el-GR"/>
        </w:rPr>
        <w:t>τη</w:t>
      </w:r>
      <w:r w:rsidR="00406040">
        <w:rPr>
          <w:rFonts w:ascii="Arial" w:hAnsi="Arial" w:cs="Arial"/>
          <w:sz w:val="22"/>
          <w:szCs w:val="22"/>
          <w:lang w:val="el-GR"/>
        </w:rPr>
        <w:t xml:space="preserve"> </w:t>
      </w:r>
      <w:r w:rsidR="00B93722">
        <w:rPr>
          <w:rFonts w:ascii="Arial" w:hAnsi="Arial" w:cs="Arial"/>
          <w:sz w:val="22"/>
          <w:szCs w:val="22"/>
          <w:lang w:val="el-GR"/>
        </w:rPr>
        <w:t>18</w:t>
      </w:r>
      <w:r w:rsidR="009F2664" w:rsidRPr="009F2664">
        <w:rPr>
          <w:rFonts w:ascii="Arial" w:hAnsi="Arial" w:cs="Arial"/>
          <w:sz w:val="22"/>
          <w:szCs w:val="22"/>
          <w:lang w:val="el-GR"/>
        </w:rPr>
        <w:t>/</w:t>
      </w:r>
      <w:r w:rsidR="00723F7C">
        <w:rPr>
          <w:rFonts w:ascii="Arial" w:hAnsi="Arial" w:cs="Arial"/>
          <w:sz w:val="22"/>
          <w:szCs w:val="22"/>
          <w:lang w:val="el-GR"/>
        </w:rPr>
        <w:t>1</w:t>
      </w:r>
      <w:r w:rsidR="00B93722">
        <w:rPr>
          <w:rFonts w:ascii="Arial" w:hAnsi="Arial" w:cs="Arial"/>
          <w:sz w:val="22"/>
          <w:szCs w:val="22"/>
          <w:lang w:val="el-GR"/>
        </w:rPr>
        <w:t>2</w:t>
      </w:r>
      <w:r w:rsidR="009F2664" w:rsidRPr="009F2664">
        <w:rPr>
          <w:rFonts w:ascii="Arial" w:hAnsi="Arial" w:cs="Arial"/>
          <w:sz w:val="22"/>
          <w:szCs w:val="22"/>
          <w:lang w:val="el-GR"/>
        </w:rPr>
        <w:t>/202</w:t>
      </w:r>
      <w:r w:rsidR="00B466FF">
        <w:rPr>
          <w:rFonts w:ascii="Arial" w:hAnsi="Arial" w:cs="Arial"/>
          <w:sz w:val="22"/>
          <w:szCs w:val="22"/>
          <w:lang w:val="el-GR"/>
        </w:rPr>
        <w:t>4</w:t>
      </w:r>
      <w:r w:rsidR="009F2664" w:rsidRPr="009F2664">
        <w:rPr>
          <w:rFonts w:ascii="Arial" w:hAnsi="Arial" w:cs="Arial"/>
          <w:sz w:val="22"/>
          <w:szCs w:val="22"/>
          <w:lang w:val="el-GR"/>
        </w:rPr>
        <w:t xml:space="preserve">  έως και τη </w:t>
      </w:r>
      <w:r w:rsidR="00B93722">
        <w:rPr>
          <w:rFonts w:ascii="Arial" w:hAnsi="Arial" w:cs="Arial"/>
          <w:sz w:val="22"/>
          <w:szCs w:val="22"/>
          <w:lang w:val="el-GR"/>
        </w:rPr>
        <w:t>Τρί</w:t>
      </w:r>
      <w:r w:rsidR="00723F7C">
        <w:rPr>
          <w:rFonts w:ascii="Arial" w:hAnsi="Arial" w:cs="Arial"/>
          <w:sz w:val="22"/>
          <w:szCs w:val="22"/>
          <w:lang w:val="el-GR"/>
        </w:rPr>
        <w:t>τη</w:t>
      </w:r>
      <w:r w:rsidR="0019654A">
        <w:rPr>
          <w:rFonts w:ascii="Arial" w:hAnsi="Arial" w:cs="Arial"/>
          <w:sz w:val="22"/>
          <w:szCs w:val="22"/>
          <w:lang w:val="el-GR"/>
        </w:rPr>
        <w:t xml:space="preserve"> </w:t>
      </w:r>
      <w:r w:rsidR="00B93722">
        <w:rPr>
          <w:rFonts w:ascii="Arial" w:hAnsi="Arial" w:cs="Arial"/>
          <w:sz w:val="22"/>
          <w:szCs w:val="22"/>
          <w:lang w:val="el-GR"/>
        </w:rPr>
        <w:t>24</w:t>
      </w:r>
      <w:r w:rsidR="009F2664" w:rsidRPr="009F2664">
        <w:rPr>
          <w:rFonts w:ascii="Arial" w:hAnsi="Arial" w:cs="Arial"/>
          <w:sz w:val="22"/>
          <w:szCs w:val="22"/>
          <w:lang w:val="el-GR"/>
        </w:rPr>
        <w:t>/</w:t>
      </w:r>
      <w:r w:rsidR="00723F7C">
        <w:rPr>
          <w:rFonts w:ascii="Arial" w:hAnsi="Arial" w:cs="Arial"/>
          <w:sz w:val="22"/>
          <w:szCs w:val="22"/>
          <w:lang w:val="el-GR"/>
        </w:rPr>
        <w:t>1</w:t>
      </w:r>
      <w:r w:rsidR="00B93722">
        <w:rPr>
          <w:rFonts w:ascii="Arial" w:hAnsi="Arial" w:cs="Arial"/>
          <w:sz w:val="22"/>
          <w:szCs w:val="22"/>
          <w:lang w:val="el-GR"/>
        </w:rPr>
        <w:t>2</w:t>
      </w:r>
      <w:r w:rsidR="009F2664" w:rsidRPr="009F2664">
        <w:rPr>
          <w:rFonts w:ascii="Arial" w:hAnsi="Arial" w:cs="Arial"/>
          <w:sz w:val="22"/>
          <w:szCs w:val="22"/>
          <w:lang w:val="el-GR"/>
        </w:rPr>
        <w:t>/202</w:t>
      </w:r>
      <w:r w:rsidR="00B466FF">
        <w:rPr>
          <w:rFonts w:ascii="Arial" w:hAnsi="Arial" w:cs="Arial"/>
          <w:sz w:val="22"/>
          <w:szCs w:val="22"/>
          <w:lang w:val="el-GR"/>
        </w:rPr>
        <w:t>4</w:t>
      </w:r>
      <w:r w:rsidR="009F2664" w:rsidRPr="009F2664">
        <w:rPr>
          <w:rFonts w:ascii="Arial" w:hAnsi="Arial" w:cs="Arial"/>
          <w:sz w:val="22"/>
          <w:szCs w:val="22"/>
          <w:lang w:val="el-GR"/>
        </w:rPr>
        <w:t xml:space="preserve">  και ώρες  10:00πμ-13:00μμ.</w:t>
      </w:r>
    </w:p>
    <w:p w14:paraId="4F3A4B97" w14:textId="336FD6F0" w:rsidR="0002100A" w:rsidRPr="0002100A" w:rsidRDefault="0002100A" w:rsidP="0002100A">
      <w:pPr>
        <w:pStyle w:val="1"/>
        <w:jc w:val="both"/>
        <w:rPr>
          <w:rFonts w:ascii="Arial" w:hAnsi="Arial" w:cs="Arial"/>
          <w:b w:val="0"/>
          <w:bCs/>
          <w:sz w:val="22"/>
          <w:szCs w:val="22"/>
          <w:lang w:val="el-GR"/>
        </w:rPr>
      </w:pPr>
      <w:r w:rsidRPr="0002100A">
        <w:rPr>
          <w:rFonts w:ascii="Arial" w:hAnsi="Arial" w:cs="Arial"/>
          <w:b w:val="0"/>
          <w:bCs/>
          <w:sz w:val="22"/>
          <w:szCs w:val="22"/>
          <w:lang w:val="el-GR"/>
        </w:rPr>
        <w:t xml:space="preserve">Αιτήσεις που θα υποβληθούν με οποιοδήποτε τρόπο μετά την παραπάνω ημερομηνία και ώρα θα απορρίπτονται ως εκπρόθεσμες, δεν θα αξιολογούνται και θα επιστρέφονται. </w:t>
      </w:r>
    </w:p>
    <w:p w14:paraId="0A72BE92" w14:textId="77777777" w:rsidR="0002100A" w:rsidRPr="0002100A" w:rsidRDefault="0002100A" w:rsidP="0002100A">
      <w:pPr>
        <w:pStyle w:val="1"/>
        <w:jc w:val="both"/>
        <w:rPr>
          <w:rFonts w:ascii="Arial" w:hAnsi="Arial" w:cs="Arial"/>
          <w:b w:val="0"/>
          <w:bCs/>
          <w:sz w:val="22"/>
          <w:szCs w:val="22"/>
          <w:lang w:val="el-GR"/>
        </w:rPr>
      </w:pPr>
      <w:r w:rsidRPr="0002100A">
        <w:rPr>
          <w:rFonts w:ascii="Arial" w:hAnsi="Arial" w:cs="Arial"/>
          <w:b w:val="0"/>
          <w:bCs/>
          <w:sz w:val="22"/>
          <w:szCs w:val="22"/>
          <w:lang w:val="el-GR"/>
        </w:rPr>
        <w:t>Προσοχή: Η έγκαιρη υποβολή θα αποδεικνύεται μόνο από τον αριθμό πρωτοκόλλου. Η ημερομηνία σφραγίδας  ταχυδρομείου δεν λαμβάνεται υπόψη.                   .</w:t>
      </w:r>
    </w:p>
    <w:p w14:paraId="6F058AED" w14:textId="0B31D45C" w:rsidR="00712EB2" w:rsidRPr="0002100A" w:rsidRDefault="0002100A" w:rsidP="0002100A">
      <w:pPr>
        <w:pStyle w:val="1"/>
        <w:jc w:val="both"/>
        <w:rPr>
          <w:rFonts w:ascii="Arial" w:hAnsi="Arial" w:cs="Arial"/>
          <w:b w:val="0"/>
          <w:bCs/>
          <w:sz w:val="22"/>
          <w:szCs w:val="22"/>
          <w:lang w:val="el-GR"/>
        </w:rPr>
      </w:pPr>
      <w:r w:rsidRPr="0002100A">
        <w:rPr>
          <w:rFonts w:ascii="Arial" w:hAnsi="Arial" w:cs="Arial"/>
          <w:b w:val="0"/>
          <w:bCs/>
          <w:sz w:val="22"/>
          <w:szCs w:val="22"/>
          <w:lang w:val="el-GR"/>
        </w:rPr>
        <w:t xml:space="preserve">Η επιλογή των άμεσα </w:t>
      </w:r>
      <w:proofErr w:type="spellStart"/>
      <w:r w:rsidRPr="0002100A">
        <w:rPr>
          <w:rFonts w:ascii="Arial" w:hAnsi="Arial" w:cs="Arial"/>
          <w:b w:val="0"/>
          <w:bCs/>
          <w:sz w:val="22"/>
          <w:szCs w:val="22"/>
          <w:lang w:val="el-GR"/>
        </w:rPr>
        <w:t>ωφελουμένων</w:t>
      </w:r>
      <w:proofErr w:type="spellEnd"/>
      <w:r w:rsidRPr="0002100A">
        <w:rPr>
          <w:rFonts w:ascii="Arial" w:hAnsi="Arial" w:cs="Arial"/>
          <w:b w:val="0"/>
          <w:bCs/>
          <w:sz w:val="22"/>
          <w:szCs w:val="22"/>
          <w:lang w:val="el-GR"/>
        </w:rPr>
        <w:t xml:space="preserve"> θα γίνει σύμφωνα με τα κριτήρια και τις διαδικασίες που ορίζονται στην πρόσκληση υποβολής προτάσεων Α</w:t>
      </w:r>
      <w:r w:rsidR="009F4E5D">
        <w:rPr>
          <w:rFonts w:ascii="Arial" w:hAnsi="Arial" w:cs="Arial"/>
          <w:b w:val="0"/>
          <w:bCs/>
          <w:sz w:val="22"/>
          <w:szCs w:val="22"/>
          <w:lang w:val="el-GR"/>
        </w:rPr>
        <w:t>π049</w:t>
      </w:r>
      <w:r w:rsidRPr="0002100A">
        <w:rPr>
          <w:rFonts w:ascii="Arial" w:hAnsi="Arial" w:cs="Arial"/>
          <w:b w:val="0"/>
          <w:bCs/>
          <w:sz w:val="22"/>
          <w:szCs w:val="22"/>
          <w:lang w:val="el-GR"/>
        </w:rPr>
        <w:t>/</w:t>
      </w:r>
      <w:r w:rsidR="009F4E5D">
        <w:rPr>
          <w:rFonts w:ascii="Arial" w:hAnsi="Arial" w:cs="Arial"/>
          <w:b w:val="0"/>
          <w:bCs/>
          <w:sz w:val="22"/>
          <w:szCs w:val="22"/>
          <w:lang w:val="el-GR"/>
        </w:rPr>
        <w:t>06</w:t>
      </w:r>
      <w:r w:rsidRPr="0002100A">
        <w:rPr>
          <w:rFonts w:ascii="Arial" w:hAnsi="Arial" w:cs="Arial"/>
          <w:b w:val="0"/>
          <w:bCs/>
          <w:sz w:val="22"/>
          <w:szCs w:val="22"/>
          <w:lang w:val="el-GR"/>
        </w:rPr>
        <w:t>-</w:t>
      </w:r>
      <w:r w:rsidR="009F4E5D">
        <w:rPr>
          <w:rFonts w:ascii="Arial" w:hAnsi="Arial" w:cs="Arial"/>
          <w:b w:val="0"/>
          <w:bCs/>
          <w:sz w:val="22"/>
          <w:szCs w:val="22"/>
          <w:lang w:val="el-GR"/>
        </w:rPr>
        <w:t>10</w:t>
      </w:r>
      <w:r w:rsidRPr="0002100A">
        <w:rPr>
          <w:rFonts w:ascii="Arial" w:hAnsi="Arial" w:cs="Arial"/>
          <w:b w:val="0"/>
          <w:bCs/>
          <w:sz w:val="22"/>
          <w:szCs w:val="22"/>
          <w:lang w:val="el-GR"/>
        </w:rPr>
        <w:t>-20</w:t>
      </w:r>
      <w:r w:rsidR="009F4E5D">
        <w:rPr>
          <w:rFonts w:ascii="Arial" w:hAnsi="Arial" w:cs="Arial"/>
          <w:b w:val="0"/>
          <w:bCs/>
          <w:sz w:val="22"/>
          <w:szCs w:val="22"/>
          <w:lang w:val="el-GR"/>
        </w:rPr>
        <w:t>23</w:t>
      </w:r>
      <w:r w:rsidRPr="0002100A">
        <w:rPr>
          <w:rFonts w:ascii="Arial" w:hAnsi="Arial" w:cs="Arial"/>
          <w:b w:val="0"/>
          <w:bCs/>
          <w:sz w:val="22"/>
          <w:szCs w:val="22"/>
          <w:lang w:val="el-GR"/>
        </w:rPr>
        <w:t xml:space="preserve"> της Περιφέρειας Αττικής, με τίτλο </w:t>
      </w:r>
      <w:r w:rsidR="009F4E5D" w:rsidRPr="009F4E5D">
        <w:rPr>
          <w:rFonts w:ascii="Arial" w:hAnsi="Arial" w:cs="Arial"/>
          <w:b w:val="0"/>
          <w:bCs/>
          <w:sz w:val="22"/>
          <w:szCs w:val="22"/>
          <w:lang w:val="el-GR"/>
        </w:rPr>
        <w:t xml:space="preserve">«Συνέχιση λειτουργίας Κέντρων Διημέρευσης-Ημερήσιας Φροντίδας Ατόμων με Αναπηρία [ΚΔΗΦ </w:t>
      </w:r>
      <w:proofErr w:type="spellStart"/>
      <w:r w:rsidR="009F4E5D" w:rsidRPr="009F4E5D">
        <w:rPr>
          <w:rFonts w:ascii="Arial" w:hAnsi="Arial" w:cs="Arial"/>
          <w:b w:val="0"/>
          <w:bCs/>
          <w:sz w:val="22"/>
          <w:szCs w:val="22"/>
          <w:lang w:val="el-GR"/>
        </w:rPr>
        <w:t>ΑμεΑ</w:t>
      </w:r>
      <w:proofErr w:type="spellEnd"/>
      <w:r w:rsidR="009F4E5D" w:rsidRPr="009F4E5D">
        <w:rPr>
          <w:rFonts w:ascii="Arial" w:hAnsi="Arial" w:cs="Arial"/>
          <w:b w:val="0"/>
          <w:bCs/>
          <w:sz w:val="22"/>
          <w:szCs w:val="22"/>
          <w:lang w:val="el-GR"/>
        </w:rPr>
        <w:t>]»</w:t>
      </w:r>
    </w:p>
    <w:p w14:paraId="67944967" w14:textId="77777777" w:rsidR="00712EB2" w:rsidRPr="0002100A" w:rsidRDefault="00434F10">
      <w:pPr>
        <w:pStyle w:val="1"/>
        <w:jc w:val="both"/>
        <w:rPr>
          <w:rFonts w:ascii="Arial" w:hAnsi="Arial" w:cs="Arial"/>
          <w:lang w:val="el-GR"/>
        </w:rPr>
      </w:pPr>
      <w:bookmarkStart w:id="2" w:name="_29kxhcdwth6t" w:colFirst="0" w:colLast="0"/>
      <w:bookmarkStart w:id="3" w:name="_jlwrhejqge4o" w:colFirst="0" w:colLast="0"/>
      <w:bookmarkEnd w:id="2"/>
      <w:bookmarkEnd w:id="3"/>
      <w:r w:rsidRPr="0002100A">
        <w:rPr>
          <w:rFonts w:ascii="Arial" w:hAnsi="Arial" w:cs="Arial"/>
          <w:lang w:val="el-GR"/>
        </w:rPr>
        <w:t>ΑΠΑΙΤΟΥΜΕΝΑ ΔΙΚΑΙΟΛΟΓΗΤΙΚΑ</w:t>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p>
    <w:p w14:paraId="2ACE57A4" w14:textId="77777777" w:rsidR="00A33C65" w:rsidRPr="00DA2F70" w:rsidRDefault="00A33C65" w:rsidP="00A33C65">
      <w:pPr>
        <w:spacing w:after="240"/>
        <w:rPr>
          <w:rFonts w:ascii="Arial" w:hAnsi="Arial" w:cs="Arial"/>
          <w:lang w:val="el-GR"/>
        </w:rPr>
      </w:pPr>
      <w:r w:rsidRPr="00DA2F70">
        <w:rPr>
          <w:rFonts w:ascii="Arial" w:hAnsi="Arial" w:cs="Arial"/>
          <w:lang w:val="el-GR"/>
        </w:rPr>
        <w:t>Τα απαιτούμενα δικαιολογητικά συμμετοχής που θα πρέπει να επισυναφθούν στην αίτηση συμμετοχής είναι τα ακόλουθα:</w:t>
      </w:r>
    </w:p>
    <w:p w14:paraId="4904F66F" w14:textId="77777777" w:rsidR="00A33C65" w:rsidRPr="00DA2F70" w:rsidRDefault="00A33C65" w:rsidP="00A33C65">
      <w:pPr>
        <w:spacing w:after="240"/>
        <w:rPr>
          <w:rFonts w:ascii="Arial" w:hAnsi="Arial" w:cs="Arial"/>
          <w:lang w:val="el-GR"/>
        </w:rPr>
      </w:pPr>
      <w:r w:rsidRPr="00DA2F70">
        <w:rPr>
          <w:rFonts w:ascii="Arial" w:hAnsi="Arial" w:cs="Arial"/>
          <w:lang w:val="el-GR"/>
        </w:rPr>
        <w:t>1.</w:t>
      </w:r>
      <w:r w:rsidRPr="00DA2F70">
        <w:rPr>
          <w:rFonts w:ascii="Arial" w:hAnsi="Arial" w:cs="Arial"/>
          <w:lang w:val="el-GR"/>
        </w:rPr>
        <w:tab/>
        <w:t xml:space="preserve">Αντίγραφο αστυνομικής ταυτότητας ή διαβατηρίου ή πιστοποιητικό γεννήσεως ή Κάρτα Αναπηρίας. Σε περίπτωση μη ύπαρξης των </w:t>
      </w:r>
      <w:proofErr w:type="spellStart"/>
      <w:r w:rsidRPr="00DA2F70">
        <w:rPr>
          <w:rFonts w:ascii="Arial" w:hAnsi="Arial" w:cs="Arial"/>
          <w:lang w:val="el-GR"/>
        </w:rPr>
        <w:t>προαναφερομένων</w:t>
      </w:r>
      <w:proofErr w:type="spellEnd"/>
      <w:r w:rsidRPr="00DA2F70">
        <w:rPr>
          <w:rFonts w:ascii="Arial" w:hAnsi="Arial" w:cs="Arial"/>
          <w:lang w:val="el-GR"/>
        </w:rPr>
        <w:t xml:space="preserve"> (π.χ. περιπτώσεις ατόμων που διαβιούν σε ιδρύματα) οποιοδήποτε άλλο έγγραφο ταυτοποίησης.</w:t>
      </w:r>
    </w:p>
    <w:p w14:paraId="5E6EE194" w14:textId="77777777" w:rsidR="00A33C65" w:rsidRPr="00DA2F70" w:rsidRDefault="00A33C65" w:rsidP="00A33C65">
      <w:pPr>
        <w:spacing w:after="240"/>
        <w:rPr>
          <w:rFonts w:ascii="Arial" w:hAnsi="Arial" w:cs="Arial"/>
          <w:lang w:val="el-GR"/>
        </w:rPr>
      </w:pPr>
      <w:r w:rsidRPr="00DA2F70">
        <w:rPr>
          <w:rFonts w:ascii="Arial" w:hAnsi="Arial" w:cs="Arial"/>
          <w:lang w:val="el-GR"/>
        </w:rPr>
        <w:t xml:space="preserve">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5ED0E220" w14:textId="15BE9951" w:rsidR="00A33C65" w:rsidRPr="00DA2F70" w:rsidRDefault="00A33C65" w:rsidP="00A33C65">
      <w:pPr>
        <w:spacing w:after="240"/>
        <w:rPr>
          <w:rFonts w:ascii="Arial" w:hAnsi="Arial" w:cs="Arial"/>
          <w:lang w:val="el-GR"/>
        </w:rPr>
      </w:pPr>
      <w:r w:rsidRPr="00DA2F70">
        <w:rPr>
          <w:rFonts w:ascii="Arial" w:hAnsi="Arial" w:cs="Arial"/>
          <w:lang w:val="el-GR"/>
        </w:rPr>
        <w:t>2.</w:t>
      </w:r>
      <w:r w:rsidRPr="00DA2F70">
        <w:rPr>
          <w:rFonts w:ascii="Arial" w:hAnsi="Arial" w:cs="Arial"/>
          <w:lang w:val="el-GR"/>
        </w:rPr>
        <w:tab/>
        <w:t xml:space="preserve">Αντίγραφο ή εκτύπωση Ατομικού ή οικογενειακού εκκαθαριστικού σημειώματος εφόσον το άτομο υποχρεούται να έχει καταθέσει φορολογική δήλωση για το </w:t>
      </w:r>
      <w:r w:rsidR="00723F7C">
        <w:rPr>
          <w:rFonts w:ascii="Arial" w:hAnsi="Arial" w:cs="Arial"/>
          <w:lang w:val="el-GR"/>
        </w:rPr>
        <w:t>φορολογ</w:t>
      </w:r>
      <w:r w:rsidRPr="00DA2F70">
        <w:rPr>
          <w:rFonts w:ascii="Arial" w:hAnsi="Arial" w:cs="Arial"/>
          <w:lang w:val="el-GR"/>
        </w:rPr>
        <w:t>ικό έτος 202</w:t>
      </w:r>
      <w:r w:rsidR="00723F7C">
        <w:rPr>
          <w:rFonts w:ascii="Arial" w:hAnsi="Arial" w:cs="Arial"/>
          <w:lang w:val="el-GR"/>
        </w:rPr>
        <w:t>3</w:t>
      </w:r>
      <w:r w:rsidRPr="00DA2F70">
        <w:rPr>
          <w:rFonts w:ascii="Arial" w:hAnsi="Arial" w:cs="Arial"/>
          <w:lang w:val="el-GR"/>
        </w:rPr>
        <w:t>, ή σχετική υπεύθυνη δήλωση σε περίπτωση που δεν υποχρεούται.</w:t>
      </w:r>
    </w:p>
    <w:p w14:paraId="0E7FCD08" w14:textId="77777777" w:rsidR="00A33C65" w:rsidRPr="00DA2F70" w:rsidRDefault="00A33C65" w:rsidP="00A33C65">
      <w:pPr>
        <w:spacing w:after="240"/>
        <w:rPr>
          <w:rFonts w:ascii="Arial" w:hAnsi="Arial" w:cs="Arial"/>
          <w:lang w:val="el-GR"/>
        </w:rPr>
      </w:pPr>
      <w:r w:rsidRPr="00DA2F70">
        <w:rPr>
          <w:rFonts w:ascii="Arial" w:hAnsi="Arial" w:cs="Arial"/>
          <w:lang w:val="el-GR"/>
        </w:rPr>
        <w:t>3.</w:t>
      </w:r>
      <w:r w:rsidRPr="00DA2F70">
        <w:rPr>
          <w:rFonts w:ascii="Arial" w:hAnsi="Arial" w:cs="Arial"/>
          <w:lang w:val="el-GR"/>
        </w:rPr>
        <w:tab/>
        <w:t xml:space="preserve">Αντίγραφο Βεβαίωσης πιστοποίησης της αναπηρίας του ωφελούμενου, εν ισχύ, για τουλάχιστον μία πάθηση από τις αναφερόμενες στην </w:t>
      </w:r>
      <w:proofErr w:type="spellStart"/>
      <w:r w:rsidRPr="00DA2F70">
        <w:rPr>
          <w:rFonts w:ascii="Arial" w:hAnsi="Arial" w:cs="Arial"/>
          <w:lang w:val="el-GR"/>
        </w:rPr>
        <w:t>υπ</w:t>
      </w:r>
      <w:proofErr w:type="spellEnd"/>
      <w:r w:rsidRPr="00DA2F70">
        <w:rPr>
          <w:rFonts w:ascii="Arial" w:hAnsi="Arial" w:cs="Arial"/>
          <w:lang w:val="el-GR"/>
        </w:rPr>
        <w:t xml:space="preserve">΄ </w:t>
      </w:r>
      <w:proofErr w:type="spellStart"/>
      <w:r w:rsidRPr="00DA2F70">
        <w:rPr>
          <w:rFonts w:ascii="Arial" w:hAnsi="Arial" w:cs="Arial"/>
          <w:lang w:val="el-GR"/>
        </w:rPr>
        <w:t>αρ</w:t>
      </w:r>
      <w:proofErr w:type="spellEnd"/>
      <w:r w:rsidRPr="00DA2F70">
        <w:rPr>
          <w:rFonts w:ascii="Arial" w:hAnsi="Arial" w:cs="Arial"/>
          <w:lang w:val="el-GR"/>
        </w:rPr>
        <w:t xml:space="preserve">. οικ. 47305/12.12.2018 (Β’ 5571) κοινή υπουργική απόφαση, όπως ισχύει, ή με συνολικό ποσοστό αναπηρίας ίσο ή μεγαλύτερο από 67%. </w:t>
      </w:r>
    </w:p>
    <w:p w14:paraId="57E9527E" w14:textId="77777777" w:rsidR="00A33C65" w:rsidRPr="00DA2F70" w:rsidRDefault="00A33C65" w:rsidP="00A33C65">
      <w:pPr>
        <w:spacing w:after="240"/>
        <w:rPr>
          <w:rFonts w:ascii="Arial" w:hAnsi="Arial" w:cs="Arial"/>
          <w:lang w:val="el-GR"/>
        </w:rPr>
      </w:pPr>
      <w:r w:rsidRPr="00DA2F70">
        <w:rPr>
          <w:rFonts w:ascii="Arial" w:hAnsi="Arial" w:cs="Arial"/>
          <w:lang w:val="el-GR"/>
        </w:rPr>
        <w:t>4.</w:t>
      </w:r>
      <w:r w:rsidRPr="00DA2F70">
        <w:rPr>
          <w:rFonts w:ascii="Arial" w:hAnsi="Arial" w:cs="Arial"/>
          <w:lang w:val="el-GR"/>
        </w:rPr>
        <w:tab/>
        <w:t>Ειδικώς οι ανήλικοι, μπορούν να καταστούν ωφελούμενοι με μόνη την υποβολή ηλεκτρονικού εισηγητικού ιατρικού φακέλου για την έκδοση πιστοποίησης αναπηρίας από το ΚΕ.Π.Α. ή με μόνη την εγκριτική ηλεκτρονική ιατρική γνωμάτευση ειδικών θεραπειών του Ε.Ο.Π.Υ.Υ..</w:t>
      </w:r>
    </w:p>
    <w:p w14:paraId="2D0E9A85" w14:textId="77777777" w:rsidR="00A33C65" w:rsidRDefault="00A33C65" w:rsidP="00A33C65">
      <w:pPr>
        <w:spacing w:after="240"/>
        <w:rPr>
          <w:rFonts w:ascii="Arial" w:hAnsi="Arial" w:cs="Arial"/>
          <w:lang w:val="el-GR"/>
        </w:rPr>
      </w:pPr>
      <w:r w:rsidRPr="00DA2F70">
        <w:rPr>
          <w:rFonts w:ascii="Arial" w:hAnsi="Arial" w:cs="Arial"/>
          <w:lang w:val="el-GR"/>
        </w:rPr>
        <w:t>5.</w:t>
      </w:r>
      <w:r w:rsidRPr="00DA2F70">
        <w:rPr>
          <w:rFonts w:ascii="Arial" w:hAnsi="Arial" w:cs="Arial"/>
          <w:lang w:val="el-GR"/>
        </w:rPr>
        <w:tab/>
        <w:t>Αντίγραφο Πιστοποιητικού οικογενειακής κατάστασης (σε ισχύ).</w:t>
      </w:r>
    </w:p>
    <w:p w14:paraId="7EECD6D2" w14:textId="77777777" w:rsidR="00A33C65" w:rsidRPr="00DA2F70" w:rsidRDefault="00A33C65" w:rsidP="00A33C65">
      <w:pPr>
        <w:spacing w:after="240"/>
        <w:rPr>
          <w:rFonts w:ascii="Arial" w:hAnsi="Arial" w:cs="Arial"/>
          <w:lang w:val="el-GR"/>
        </w:rPr>
      </w:pPr>
      <w:r w:rsidRPr="00DA2F70">
        <w:rPr>
          <w:rFonts w:ascii="Arial" w:hAnsi="Arial" w:cs="Arial"/>
          <w:lang w:val="el-GR"/>
        </w:rPr>
        <w:t>6.</w:t>
      </w:r>
      <w:r w:rsidRPr="00DA2F70">
        <w:rPr>
          <w:rFonts w:ascii="Arial" w:hAnsi="Arial" w:cs="Arial"/>
          <w:lang w:val="el-GR"/>
        </w:rPr>
        <w:tab/>
        <w:t xml:space="preserve">Εάν το άτομο που είναι επιφορτισμένο με τη φροντίδα του συγκεκριμένου ωφελούμενου (γονέας/ανάδοχος/επίτροπος/δικαστικός συμπαραστάτης) ή άλλο μέλος της οικογένειας ανήκει στην ομάδα των </w:t>
      </w:r>
      <w:proofErr w:type="spellStart"/>
      <w:r w:rsidRPr="00DA2F70">
        <w:rPr>
          <w:rFonts w:ascii="Arial" w:hAnsi="Arial" w:cs="Arial"/>
          <w:lang w:val="el-GR"/>
        </w:rPr>
        <w:t>ΑμεΑ</w:t>
      </w:r>
      <w:proofErr w:type="spellEnd"/>
      <w:r w:rsidRPr="00DA2F70">
        <w:rPr>
          <w:rFonts w:ascii="Arial" w:hAnsi="Arial" w:cs="Arial"/>
          <w:lang w:val="el-GR"/>
        </w:rPr>
        <w:t xml:space="preserve">, απαιτείται αντίγραφο/α βεβαίωσης πιστοποίησης της αναπηρίας του/τους εν ισχύ. </w:t>
      </w:r>
    </w:p>
    <w:p w14:paraId="5EFA3BCF" w14:textId="77777777" w:rsidR="00A33C65" w:rsidRPr="00DA2F70" w:rsidRDefault="00A33C65" w:rsidP="00A33C65">
      <w:pPr>
        <w:spacing w:after="240"/>
        <w:rPr>
          <w:rFonts w:ascii="Arial" w:hAnsi="Arial" w:cs="Arial"/>
          <w:lang w:val="el-GR"/>
        </w:rPr>
      </w:pPr>
      <w:r w:rsidRPr="00DA2F70">
        <w:rPr>
          <w:rFonts w:ascii="Arial" w:hAnsi="Arial" w:cs="Arial"/>
          <w:lang w:val="el-GR"/>
        </w:rPr>
        <w:lastRenderedPageBreak/>
        <w:t>7.</w:t>
      </w:r>
      <w:r w:rsidRPr="00DA2F70">
        <w:rPr>
          <w:rFonts w:ascii="Arial" w:hAnsi="Arial" w:cs="Arial"/>
          <w:lang w:val="el-GR"/>
        </w:rPr>
        <w:tab/>
        <w:t xml:space="preserve"> Βεβαίωση ΑΜΚΑ ή υπεύθυνη δήλωση του </w:t>
      </w:r>
      <w:proofErr w:type="spellStart"/>
      <w:r w:rsidRPr="00DA2F70">
        <w:rPr>
          <w:rFonts w:ascii="Arial" w:hAnsi="Arial" w:cs="Arial"/>
          <w:lang w:val="el-GR"/>
        </w:rPr>
        <w:t>ωφελουμένου</w:t>
      </w:r>
      <w:proofErr w:type="spellEnd"/>
      <w:r w:rsidRPr="00DA2F70">
        <w:rPr>
          <w:rFonts w:ascii="Arial" w:hAnsi="Arial" w:cs="Arial"/>
          <w:lang w:val="el-GR"/>
        </w:rPr>
        <w:t xml:space="preserve"> ή του </w:t>
      </w:r>
      <w:proofErr w:type="spellStart"/>
      <w:r w:rsidRPr="00DA2F70">
        <w:rPr>
          <w:rFonts w:ascii="Arial" w:hAnsi="Arial" w:cs="Arial"/>
          <w:lang w:val="el-GR"/>
        </w:rPr>
        <w:t>νομίμου</w:t>
      </w:r>
      <w:proofErr w:type="spellEnd"/>
      <w:r w:rsidRPr="00DA2F70">
        <w:rPr>
          <w:rFonts w:ascii="Arial" w:hAnsi="Arial" w:cs="Arial"/>
          <w:lang w:val="el-GR"/>
        </w:rPr>
        <w:t xml:space="preserve"> εκπροσώπου του περί μη κατοχής ΑΜΚΑ. </w:t>
      </w:r>
    </w:p>
    <w:p w14:paraId="40D5686A" w14:textId="77777777" w:rsidR="00A33C65" w:rsidRPr="00DA2F70" w:rsidRDefault="00A33C65" w:rsidP="00A33C65">
      <w:pPr>
        <w:spacing w:after="240"/>
        <w:rPr>
          <w:rFonts w:ascii="Arial" w:hAnsi="Arial" w:cs="Arial"/>
          <w:lang w:val="el-GR"/>
        </w:rPr>
      </w:pPr>
      <w:r w:rsidRPr="00DA2F70">
        <w:rPr>
          <w:rFonts w:ascii="Arial" w:hAnsi="Arial" w:cs="Arial"/>
          <w:lang w:val="el-GR"/>
        </w:rPr>
        <w:t>8.</w:t>
      </w:r>
      <w:r w:rsidRPr="00DA2F70">
        <w:rPr>
          <w:rFonts w:ascii="Arial" w:hAnsi="Arial" w:cs="Arial"/>
          <w:lang w:val="el-GR"/>
        </w:rPr>
        <w:tab/>
        <w:t>Υπεύθυνη δήλωση του άρθρου 8 παρ. 4 του ν. 1599/1986 του ωφελούμενου ή του νόμιμου εκπροσώπου, που να αναφέρει ότι:</w:t>
      </w:r>
    </w:p>
    <w:p w14:paraId="561379C8" w14:textId="77777777" w:rsidR="00A33C65" w:rsidRPr="00DA2F70" w:rsidRDefault="00A33C65" w:rsidP="00A33C65">
      <w:pPr>
        <w:spacing w:after="240"/>
        <w:rPr>
          <w:rFonts w:ascii="Arial" w:hAnsi="Arial" w:cs="Arial"/>
          <w:lang w:val="el-GR"/>
        </w:rPr>
      </w:pPr>
      <w:r w:rsidRPr="00DA2F70">
        <w:rPr>
          <w:rFonts w:ascii="Arial" w:hAnsi="Arial" w:cs="Arial"/>
          <w:lang w:val="el-GR"/>
        </w:rPr>
        <w:t>α)</w:t>
      </w:r>
      <w:r w:rsidRPr="00DA2F70">
        <w:rPr>
          <w:rFonts w:ascii="Arial" w:hAnsi="Arial" w:cs="Arial"/>
          <w:lang w:val="el-GR"/>
        </w:rPr>
        <w:tab/>
        <w:t xml:space="preserve">δεν θα λαμβάνει 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 και </w:t>
      </w:r>
    </w:p>
    <w:p w14:paraId="4433CE3D" w14:textId="77777777" w:rsidR="00A33C65" w:rsidRPr="00DA2F70" w:rsidRDefault="00A33C65" w:rsidP="00A33C65">
      <w:pPr>
        <w:spacing w:after="240"/>
        <w:rPr>
          <w:rFonts w:ascii="Arial" w:hAnsi="Arial" w:cs="Arial"/>
          <w:lang w:val="el-GR"/>
        </w:rPr>
      </w:pPr>
      <w:r w:rsidRPr="00DA2F70">
        <w:rPr>
          <w:rFonts w:ascii="Arial" w:hAnsi="Arial" w:cs="Arial"/>
          <w:lang w:val="el-GR"/>
        </w:rPr>
        <w:t>β)</w:t>
      </w:r>
      <w:r w:rsidRPr="00DA2F70">
        <w:rPr>
          <w:rFonts w:ascii="Arial" w:hAnsi="Arial" w:cs="Arial"/>
          <w:lang w:val="el-GR"/>
        </w:rPr>
        <w:tab/>
        <w:t>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127BD92C" w14:textId="77777777" w:rsidR="00A33C65" w:rsidRPr="00DA2F70" w:rsidRDefault="00A33C65" w:rsidP="00A33C65">
      <w:pPr>
        <w:spacing w:after="240"/>
        <w:rPr>
          <w:rFonts w:ascii="Arial" w:hAnsi="Arial" w:cs="Arial"/>
          <w:lang w:val="el-GR"/>
        </w:rPr>
      </w:pPr>
      <w:r w:rsidRPr="00DA2F70">
        <w:rPr>
          <w:rFonts w:ascii="Arial" w:hAnsi="Arial" w:cs="Arial"/>
          <w:lang w:val="el-GR"/>
        </w:rPr>
        <w:t>9.</w:t>
      </w:r>
      <w:r w:rsidRPr="00DA2F70">
        <w:rPr>
          <w:rFonts w:ascii="Arial" w:hAnsi="Arial" w:cs="Arial"/>
          <w:lang w:val="el-GR"/>
        </w:rPr>
        <w:tab/>
        <w:t>Σε περίπτωση ωφελούμενου που διαβιεί σε μονάδα κλειστής φροντίδας:</w:t>
      </w:r>
    </w:p>
    <w:p w14:paraId="34472CC0" w14:textId="77777777" w:rsidR="00A33C65" w:rsidRPr="00DA2F70" w:rsidRDefault="00A33C65" w:rsidP="00A33C65">
      <w:pPr>
        <w:spacing w:after="240"/>
        <w:rPr>
          <w:rFonts w:ascii="Arial" w:hAnsi="Arial" w:cs="Arial"/>
          <w:lang w:val="el-GR"/>
        </w:rPr>
      </w:pPr>
      <w:r w:rsidRPr="00DA2F70">
        <w:rPr>
          <w:rFonts w:ascii="Arial" w:hAnsi="Arial" w:cs="Arial"/>
          <w:lang w:val="el-GR"/>
        </w:rPr>
        <w:t>•</w:t>
      </w:r>
      <w:r w:rsidRPr="00DA2F70">
        <w:rPr>
          <w:rFonts w:ascii="Arial" w:hAnsi="Arial" w:cs="Arial"/>
          <w:lang w:val="el-GR"/>
        </w:rPr>
        <w:tab/>
        <w:t xml:space="preserve">Σχετική βεβαίωση του αρμόδιου οργάνου / νόμιμου εκπροσώπου του φορέα λειτουργίας της μονάδας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298C8B55" w14:textId="77777777" w:rsidR="00A33C65" w:rsidRPr="00DA2F70" w:rsidRDefault="00A33C65" w:rsidP="00A33C65">
      <w:pPr>
        <w:spacing w:after="240"/>
        <w:rPr>
          <w:rFonts w:ascii="Arial" w:hAnsi="Arial" w:cs="Arial"/>
          <w:lang w:val="el-GR"/>
        </w:rPr>
      </w:pPr>
      <w:r w:rsidRPr="00DA2F70">
        <w:rPr>
          <w:rFonts w:ascii="Arial" w:hAnsi="Arial" w:cs="Arial"/>
          <w:lang w:val="el-GR"/>
        </w:rPr>
        <w:t>•</w:t>
      </w:r>
      <w:r w:rsidRPr="00DA2F70">
        <w:rPr>
          <w:rFonts w:ascii="Arial" w:hAnsi="Arial" w:cs="Arial"/>
          <w:lang w:val="el-GR"/>
        </w:rPr>
        <w:tab/>
        <w:t>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p>
    <w:p w14:paraId="0FC9FD98" w14:textId="77777777" w:rsidR="00A33C65" w:rsidRDefault="00A33C65" w:rsidP="00A33C65">
      <w:pPr>
        <w:spacing w:after="240"/>
        <w:rPr>
          <w:rFonts w:ascii="Arial" w:hAnsi="Arial" w:cs="Arial"/>
          <w:lang w:val="el-GR"/>
        </w:rPr>
      </w:pPr>
      <w:r w:rsidRPr="00DA2F70">
        <w:rPr>
          <w:rFonts w:ascii="Arial" w:hAnsi="Arial" w:cs="Arial"/>
          <w:lang w:val="el-GR"/>
        </w:rPr>
        <w:t>Για τους ωφελούμενους που διαβιούν σε μονάδες κλειστής φροντίδας η αδυναμία προσκόμισης των δικαιολογητικών/εγγράφων των ανωτέρω σημείων 1, 2, 5 και 7, δύναται να καλυφθεί με σχετική υπεύθυνη δήλωση του νόμιμου εκπροσώπου του φορέα λειτουργίας της μονάδας, μετά από σχετική απόφαση εξουσιοδότησης του αρμόδιου οργάνου του φορέα</w:t>
      </w:r>
    </w:p>
    <w:p w14:paraId="053F418E" w14:textId="0D4255B9" w:rsidR="00A33C65" w:rsidRDefault="00A33C65" w:rsidP="00A33C65">
      <w:pPr>
        <w:spacing w:after="240"/>
        <w:rPr>
          <w:rFonts w:ascii="Arial" w:hAnsi="Arial" w:cs="Arial"/>
          <w:lang w:val="el-GR"/>
        </w:rPr>
      </w:pPr>
      <w:r>
        <w:rPr>
          <w:rFonts w:ascii="Arial" w:hAnsi="Arial" w:cs="Arial"/>
          <w:lang w:val="el-GR"/>
        </w:rPr>
        <w:t>1</w:t>
      </w:r>
      <w:r w:rsidRPr="00A33C65">
        <w:rPr>
          <w:rFonts w:ascii="Arial" w:hAnsi="Arial" w:cs="Arial"/>
          <w:lang w:val="el-GR"/>
        </w:rPr>
        <w:t>0</w:t>
      </w:r>
      <w:r>
        <w:rPr>
          <w:rFonts w:ascii="Arial" w:hAnsi="Arial" w:cs="Arial"/>
          <w:lang w:val="el-GR"/>
        </w:rPr>
        <w:t xml:space="preserve">. </w:t>
      </w:r>
      <w:r w:rsidRPr="00652659">
        <w:rPr>
          <w:rFonts w:ascii="Arial" w:hAnsi="Arial" w:cs="Arial"/>
          <w:lang w:val="el-GR"/>
        </w:rPr>
        <w:t>Π</w:t>
      </w:r>
      <w:r>
        <w:rPr>
          <w:rFonts w:ascii="Arial" w:hAnsi="Arial" w:cs="Arial"/>
          <w:lang w:val="el-GR"/>
        </w:rPr>
        <w:t xml:space="preserve">ιστοποιητικό ασφαλιστικής ικανότητας (βεβαίωση από ΕΦΚΑ ή άλλο ασφαλιστικό φορέα) και αντίγραφο βιβλιάριου ασθένειας </w:t>
      </w:r>
    </w:p>
    <w:p w14:paraId="3F43A4CA" w14:textId="7807DCB7" w:rsidR="00A33C65" w:rsidRPr="00A33C65" w:rsidRDefault="00A33C65" w:rsidP="00A33C65">
      <w:pPr>
        <w:spacing w:after="240"/>
        <w:rPr>
          <w:rFonts w:ascii="Arial" w:hAnsi="Arial" w:cs="Arial"/>
          <w:b/>
          <w:bCs/>
          <w:lang w:val="el-GR"/>
        </w:rPr>
      </w:pPr>
      <w:r w:rsidRPr="00A33C65">
        <w:rPr>
          <w:rFonts w:ascii="Arial" w:hAnsi="Arial" w:cs="Arial"/>
          <w:b/>
          <w:bCs/>
          <w:lang w:val="el-GR"/>
        </w:rPr>
        <w:t xml:space="preserve">ΚΡΙΤΗΡΙΑ ΕΠΙΛΟΓΗΣ </w:t>
      </w:r>
    </w:p>
    <w:p w14:paraId="68359772" w14:textId="77777777" w:rsidR="00712EB2" w:rsidRPr="0002100A" w:rsidRDefault="00434F10">
      <w:pPr>
        <w:spacing w:before="240" w:after="240"/>
        <w:rPr>
          <w:rFonts w:ascii="Arial" w:hAnsi="Arial" w:cs="Arial"/>
          <w:lang w:val="el-GR"/>
        </w:rPr>
      </w:pPr>
      <w:proofErr w:type="spellStart"/>
      <w:r w:rsidRPr="0002100A">
        <w:rPr>
          <w:rFonts w:ascii="Arial" w:hAnsi="Arial" w:cs="Arial"/>
          <w:lang w:val="el-GR"/>
        </w:rPr>
        <w:t>Κατόπιν</w:t>
      </w:r>
      <w:proofErr w:type="spellEnd"/>
      <w:r w:rsidRPr="0002100A">
        <w:rPr>
          <w:rFonts w:ascii="Arial" w:hAnsi="Arial" w:cs="Arial"/>
          <w:lang w:val="el-GR"/>
        </w:rPr>
        <w:t xml:space="preserve"> της </w:t>
      </w:r>
      <w:proofErr w:type="spellStart"/>
      <w:r w:rsidRPr="0002100A">
        <w:rPr>
          <w:rFonts w:ascii="Arial" w:hAnsi="Arial" w:cs="Arial"/>
          <w:lang w:val="el-GR"/>
        </w:rPr>
        <w:t>λήξης</w:t>
      </w:r>
      <w:proofErr w:type="spellEnd"/>
      <w:r w:rsidRPr="0002100A">
        <w:rPr>
          <w:rFonts w:ascii="Arial" w:hAnsi="Arial" w:cs="Arial"/>
          <w:lang w:val="el-GR"/>
        </w:rPr>
        <w:t xml:space="preserve"> της </w:t>
      </w:r>
      <w:proofErr w:type="spellStart"/>
      <w:r w:rsidRPr="0002100A">
        <w:rPr>
          <w:rFonts w:ascii="Arial" w:hAnsi="Arial" w:cs="Arial"/>
          <w:lang w:val="el-GR"/>
        </w:rPr>
        <w:t>διαδικασίας</w:t>
      </w:r>
      <w:proofErr w:type="spellEnd"/>
      <w:r w:rsidRPr="0002100A">
        <w:rPr>
          <w:rFonts w:ascii="Arial" w:hAnsi="Arial" w:cs="Arial"/>
          <w:lang w:val="el-GR"/>
        </w:rPr>
        <w:t xml:space="preserve"> </w:t>
      </w:r>
      <w:proofErr w:type="spellStart"/>
      <w:r w:rsidRPr="0002100A">
        <w:rPr>
          <w:rFonts w:ascii="Arial" w:hAnsi="Arial" w:cs="Arial"/>
          <w:lang w:val="el-GR"/>
        </w:rPr>
        <w:t>υποβολής</w:t>
      </w:r>
      <w:proofErr w:type="spellEnd"/>
      <w:r w:rsidRPr="0002100A">
        <w:rPr>
          <w:rFonts w:ascii="Arial" w:hAnsi="Arial" w:cs="Arial"/>
          <w:lang w:val="el-GR"/>
        </w:rPr>
        <w:t xml:space="preserve"> </w:t>
      </w:r>
      <w:proofErr w:type="spellStart"/>
      <w:r w:rsidRPr="0002100A">
        <w:rPr>
          <w:rFonts w:ascii="Arial" w:hAnsi="Arial" w:cs="Arial"/>
          <w:lang w:val="el-GR"/>
        </w:rPr>
        <w:t>αιτήσεων</w:t>
      </w:r>
      <w:proofErr w:type="spellEnd"/>
      <w:r w:rsidRPr="0002100A">
        <w:rPr>
          <w:rFonts w:ascii="Arial" w:hAnsi="Arial" w:cs="Arial"/>
          <w:lang w:val="el-GR"/>
        </w:rPr>
        <w:t xml:space="preserve"> ο </w:t>
      </w:r>
      <w:proofErr w:type="spellStart"/>
      <w:r w:rsidRPr="0002100A">
        <w:rPr>
          <w:rFonts w:ascii="Arial" w:hAnsi="Arial" w:cs="Arial"/>
          <w:lang w:val="el-GR"/>
        </w:rPr>
        <w:t>φορέας</w:t>
      </w:r>
      <w:proofErr w:type="spellEnd"/>
      <w:r w:rsidRPr="0002100A">
        <w:rPr>
          <w:rFonts w:ascii="Arial" w:hAnsi="Arial" w:cs="Arial"/>
          <w:lang w:val="el-GR"/>
        </w:rPr>
        <w:t xml:space="preserve"> θα </w:t>
      </w:r>
      <w:proofErr w:type="spellStart"/>
      <w:r w:rsidRPr="0002100A">
        <w:rPr>
          <w:rFonts w:ascii="Arial" w:hAnsi="Arial" w:cs="Arial"/>
          <w:lang w:val="el-GR"/>
        </w:rPr>
        <w:t>προβει</w:t>
      </w:r>
      <w:proofErr w:type="spellEnd"/>
      <w:r w:rsidRPr="0002100A">
        <w:rPr>
          <w:rFonts w:ascii="Arial" w:hAnsi="Arial" w:cs="Arial"/>
          <w:lang w:val="el-GR"/>
        </w:rPr>
        <w:t xml:space="preserve">́ στην </w:t>
      </w:r>
      <w:proofErr w:type="spellStart"/>
      <w:r w:rsidRPr="0002100A">
        <w:rPr>
          <w:rFonts w:ascii="Arial" w:hAnsi="Arial" w:cs="Arial"/>
          <w:lang w:val="el-GR"/>
        </w:rPr>
        <w:t>επιλογη</w:t>
      </w:r>
      <w:proofErr w:type="spellEnd"/>
      <w:r w:rsidRPr="0002100A">
        <w:rPr>
          <w:rFonts w:ascii="Arial" w:hAnsi="Arial" w:cs="Arial"/>
          <w:lang w:val="el-GR"/>
        </w:rPr>
        <w:t xml:space="preserve">́ των </w:t>
      </w:r>
      <w:proofErr w:type="spellStart"/>
      <w:r w:rsidRPr="0002100A">
        <w:rPr>
          <w:rFonts w:ascii="Arial" w:hAnsi="Arial" w:cs="Arial"/>
          <w:lang w:val="el-GR"/>
        </w:rPr>
        <w:t>ωφελούμενων</w:t>
      </w:r>
      <w:proofErr w:type="spellEnd"/>
      <w:r w:rsidRPr="0002100A">
        <w:rPr>
          <w:rFonts w:ascii="Arial" w:hAnsi="Arial" w:cs="Arial"/>
          <w:lang w:val="el-GR"/>
        </w:rPr>
        <w:t xml:space="preserve"> με τη </w:t>
      </w:r>
      <w:proofErr w:type="spellStart"/>
      <w:r w:rsidRPr="0002100A">
        <w:rPr>
          <w:rFonts w:ascii="Arial" w:hAnsi="Arial" w:cs="Arial"/>
          <w:lang w:val="el-GR"/>
        </w:rPr>
        <w:t>διαδικασία</w:t>
      </w:r>
      <w:proofErr w:type="spellEnd"/>
      <w:r w:rsidRPr="0002100A">
        <w:rPr>
          <w:rFonts w:ascii="Arial" w:hAnsi="Arial" w:cs="Arial"/>
          <w:lang w:val="el-GR"/>
        </w:rPr>
        <w:t xml:space="preserve"> </w:t>
      </w:r>
      <w:proofErr w:type="spellStart"/>
      <w:r w:rsidRPr="0002100A">
        <w:rPr>
          <w:rFonts w:ascii="Arial" w:hAnsi="Arial" w:cs="Arial"/>
          <w:lang w:val="el-GR"/>
        </w:rPr>
        <w:t>μοριοδότησης</w:t>
      </w:r>
      <w:proofErr w:type="spellEnd"/>
      <w:r w:rsidRPr="0002100A">
        <w:rPr>
          <w:rFonts w:ascii="Arial" w:hAnsi="Arial" w:cs="Arial"/>
          <w:lang w:val="el-GR"/>
        </w:rPr>
        <w:t xml:space="preserve"> </w:t>
      </w:r>
      <w:proofErr w:type="spellStart"/>
      <w:r w:rsidRPr="0002100A">
        <w:rPr>
          <w:rFonts w:ascii="Arial" w:hAnsi="Arial" w:cs="Arial"/>
          <w:lang w:val="el-GR"/>
        </w:rPr>
        <w:t>βάσει</w:t>
      </w:r>
      <w:proofErr w:type="spellEnd"/>
      <w:r w:rsidRPr="0002100A">
        <w:rPr>
          <w:rFonts w:ascii="Arial" w:hAnsi="Arial" w:cs="Arial"/>
          <w:lang w:val="el-GR"/>
        </w:rPr>
        <w:t xml:space="preserve"> των </w:t>
      </w:r>
      <w:proofErr w:type="spellStart"/>
      <w:r w:rsidRPr="0002100A">
        <w:rPr>
          <w:rFonts w:ascii="Arial" w:hAnsi="Arial" w:cs="Arial"/>
          <w:lang w:val="el-GR"/>
        </w:rPr>
        <w:t>παρακάτω</w:t>
      </w:r>
      <w:proofErr w:type="spellEnd"/>
      <w:r w:rsidRPr="0002100A">
        <w:rPr>
          <w:rFonts w:ascii="Arial" w:hAnsi="Arial" w:cs="Arial"/>
          <w:lang w:val="el-GR"/>
        </w:rPr>
        <w:t xml:space="preserve"> </w:t>
      </w:r>
      <w:proofErr w:type="spellStart"/>
      <w:r w:rsidRPr="0002100A">
        <w:rPr>
          <w:rFonts w:ascii="Arial" w:hAnsi="Arial" w:cs="Arial"/>
          <w:lang w:val="el-GR"/>
        </w:rPr>
        <w:t>κριτηρίων</w:t>
      </w:r>
      <w:proofErr w:type="spellEnd"/>
      <w:r w:rsidRPr="0002100A">
        <w:rPr>
          <w:rFonts w:ascii="Arial" w:hAnsi="Arial" w:cs="Arial"/>
          <w:lang w:val="el-GR"/>
        </w:rPr>
        <w:t xml:space="preserve"> </w:t>
      </w:r>
      <w:proofErr w:type="spellStart"/>
      <w:r w:rsidRPr="0002100A">
        <w:rPr>
          <w:rFonts w:ascii="Arial" w:hAnsi="Arial" w:cs="Arial"/>
          <w:lang w:val="el-GR"/>
        </w:rPr>
        <w:t>επιλογής</w:t>
      </w:r>
      <w:proofErr w:type="spellEnd"/>
      <w:r w:rsidRPr="0002100A">
        <w:rPr>
          <w:rFonts w:ascii="Arial" w:hAnsi="Arial" w:cs="Arial"/>
          <w:lang w:val="el-GR"/>
        </w:rPr>
        <w:t>:</w:t>
      </w:r>
    </w:p>
    <w:p w14:paraId="6CEDC44B" w14:textId="77777777" w:rsidR="00A33C65" w:rsidRPr="00DA2F70" w:rsidRDefault="00A33C65" w:rsidP="00A33C65">
      <w:pPr>
        <w:spacing w:after="240"/>
        <w:rPr>
          <w:rFonts w:ascii="Arial" w:hAnsi="Arial" w:cs="Arial"/>
          <w:lang w:val="el-GR"/>
        </w:rPr>
      </w:pPr>
      <w:bookmarkStart w:id="4" w:name="_5g9h0alg9bo5" w:colFirst="0" w:colLast="0"/>
      <w:bookmarkEnd w:id="4"/>
      <w:r w:rsidRPr="00DA2F70">
        <w:rPr>
          <w:rFonts w:ascii="Arial" w:hAnsi="Arial" w:cs="Arial"/>
          <w:lang w:val="el-GR"/>
        </w:rPr>
        <w:t>1.</w:t>
      </w:r>
      <w:r w:rsidRPr="00DA2F70">
        <w:rPr>
          <w:rFonts w:ascii="Arial" w:hAnsi="Arial" w:cs="Arial"/>
          <w:lang w:val="el-GR"/>
        </w:rPr>
        <w:tab/>
        <w:t>Τύπος πλαισίου διαμονής (μονάδα κλειστής φροντίδας, οικογενειακό ή άλλο στεγαστικό πλαίσιο).</w:t>
      </w:r>
    </w:p>
    <w:p w14:paraId="7890599E" w14:textId="77777777" w:rsidR="00A33C65" w:rsidRPr="00DA2F70" w:rsidRDefault="00A33C65" w:rsidP="00A33C65">
      <w:pPr>
        <w:spacing w:after="240"/>
        <w:rPr>
          <w:rFonts w:ascii="Arial" w:hAnsi="Arial" w:cs="Arial"/>
          <w:lang w:val="el-GR"/>
        </w:rPr>
      </w:pPr>
      <w:r w:rsidRPr="00DA2F70">
        <w:rPr>
          <w:rFonts w:ascii="Arial" w:hAnsi="Arial" w:cs="Arial"/>
          <w:lang w:val="el-GR"/>
        </w:rPr>
        <w:t>2.</w:t>
      </w:r>
      <w:r w:rsidRPr="00DA2F70">
        <w:rPr>
          <w:rFonts w:ascii="Arial" w:hAnsi="Arial" w:cs="Arial"/>
          <w:lang w:val="el-GR"/>
        </w:rPr>
        <w:tab/>
        <w:t>Ασφαλιστική ικανότητα του ωφελούμενου.</w:t>
      </w:r>
    </w:p>
    <w:p w14:paraId="54CB03A6" w14:textId="77777777" w:rsidR="00A33C65" w:rsidRPr="00DA2F70" w:rsidRDefault="00A33C65" w:rsidP="00A33C65">
      <w:pPr>
        <w:spacing w:after="240"/>
        <w:rPr>
          <w:rFonts w:ascii="Arial" w:hAnsi="Arial" w:cs="Arial"/>
          <w:lang w:val="el-GR"/>
        </w:rPr>
      </w:pPr>
      <w:r w:rsidRPr="00DA2F70">
        <w:rPr>
          <w:rFonts w:ascii="Arial" w:hAnsi="Arial" w:cs="Arial"/>
          <w:lang w:val="el-GR"/>
        </w:rPr>
        <w:t>3.</w:t>
      </w:r>
      <w:r w:rsidRPr="00DA2F70">
        <w:rPr>
          <w:rFonts w:ascii="Arial" w:hAnsi="Arial" w:cs="Arial"/>
          <w:lang w:val="el-GR"/>
        </w:rPr>
        <w:tab/>
        <w:t>Ατομικό ή οικογενειακό εισόδημα.</w:t>
      </w:r>
    </w:p>
    <w:p w14:paraId="0B57DDE3" w14:textId="77777777" w:rsidR="00A33C65" w:rsidRDefault="00A33C65" w:rsidP="00A33C65">
      <w:pPr>
        <w:spacing w:after="240"/>
        <w:rPr>
          <w:rFonts w:ascii="Arial" w:hAnsi="Arial" w:cs="Arial"/>
          <w:lang w:val="el-GR"/>
        </w:rPr>
      </w:pPr>
      <w:r w:rsidRPr="00DA2F70">
        <w:rPr>
          <w:rFonts w:ascii="Arial" w:hAnsi="Arial" w:cs="Arial"/>
          <w:lang w:val="el-GR"/>
        </w:rPr>
        <w:t>4.</w:t>
      </w:r>
      <w:r w:rsidRPr="00DA2F70">
        <w:rPr>
          <w:rFonts w:ascii="Arial" w:hAnsi="Arial" w:cs="Arial"/>
          <w:lang w:val="el-GR"/>
        </w:rPr>
        <w:tab/>
        <w:t>Οικογενειακή κατάσταση.</w:t>
      </w:r>
    </w:p>
    <w:p w14:paraId="118D6557" w14:textId="77777777" w:rsidR="00A33C65" w:rsidRPr="00DA2F70" w:rsidRDefault="00A33C65" w:rsidP="00A33C65">
      <w:pPr>
        <w:spacing w:after="240"/>
        <w:rPr>
          <w:rFonts w:ascii="Arial" w:hAnsi="Arial" w:cs="Arial"/>
          <w:lang w:val="el-GR"/>
        </w:rPr>
      </w:pPr>
      <w:r w:rsidRPr="00DA2F70">
        <w:rPr>
          <w:rFonts w:ascii="Arial" w:hAnsi="Arial" w:cs="Arial"/>
          <w:lang w:val="el-GR"/>
        </w:rPr>
        <w:t xml:space="preserve">Ειδικότερα, η </w:t>
      </w:r>
      <w:proofErr w:type="spellStart"/>
      <w:r w:rsidRPr="00DA2F70">
        <w:rPr>
          <w:rFonts w:ascii="Arial" w:hAnsi="Arial" w:cs="Arial"/>
          <w:lang w:val="el-GR"/>
        </w:rPr>
        <w:t>μοριοδότηση</w:t>
      </w:r>
      <w:proofErr w:type="spellEnd"/>
      <w:r w:rsidRPr="00DA2F70">
        <w:rPr>
          <w:rFonts w:ascii="Arial" w:hAnsi="Arial" w:cs="Arial"/>
          <w:lang w:val="el-GR"/>
        </w:rPr>
        <w:t xml:space="preserve"> των κριτηρίων έχει ως εξής:</w:t>
      </w:r>
    </w:p>
    <w:tbl>
      <w:tblPr>
        <w:tblW w:w="84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097"/>
        <w:gridCol w:w="850"/>
      </w:tblGrid>
      <w:tr w:rsidR="00A33C65" w:rsidRPr="00DA2F70" w14:paraId="7B4E2E6D" w14:textId="77777777" w:rsidTr="00723F7C">
        <w:trPr>
          <w:trHeight w:val="504"/>
        </w:trPr>
        <w:tc>
          <w:tcPr>
            <w:tcW w:w="2547" w:type="dxa"/>
            <w:shd w:val="clear" w:color="auto" w:fill="C0C0C0"/>
          </w:tcPr>
          <w:p w14:paraId="78757BCA" w14:textId="77777777" w:rsidR="00A33C65" w:rsidRPr="00DA2F70" w:rsidRDefault="00A33C65" w:rsidP="00AD7EAE">
            <w:pPr>
              <w:spacing w:after="240"/>
              <w:rPr>
                <w:rFonts w:ascii="Arial" w:hAnsi="Arial" w:cs="Arial"/>
                <w:lang w:val="el-GR"/>
              </w:rPr>
            </w:pPr>
            <w:r w:rsidRPr="00DA2F70">
              <w:rPr>
                <w:rFonts w:ascii="Arial" w:hAnsi="Arial" w:cs="Arial"/>
                <w:lang w:val="el-GR"/>
              </w:rPr>
              <w:lastRenderedPageBreak/>
              <w:br w:type="page"/>
              <w:t>ΚΡΙΤΗΡΙΑ</w:t>
            </w:r>
          </w:p>
        </w:tc>
        <w:tc>
          <w:tcPr>
            <w:tcW w:w="5947" w:type="dxa"/>
            <w:gridSpan w:val="2"/>
            <w:shd w:val="clear" w:color="auto" w:fill="C0C0C0"/>
          </w:tcPr>
          <w:p w14:paraId="4E1AF5A2" w14:textId="77777777" w:rsidR="00A33C65" w:rsidRPr="00DA2F70" w:rsidRDefault="00A33C65" w:rsidP="00AD7EAE">
            <w:pPr>
              <w:spacing w:after="240"/>
              <w:rPr>
                <w:rFonts w:ascii="Arial" w:hAnsi="Arial" w:cs="Arial"/>
                <w:lang w:val="el-GR"/>
              </w:rPr>
            </w:pPr>
            <w:r w:rsidRPr="00DA2F70">
              <w:rPr>
                <w:rFonts w:ascii="Arial" w:hAnsi="Arial" w:cs="Arial"/>
                <w:lang w:val="el-GR"/>
              </w:rPr>
              <w:t>ΑΝΑΛΥΣΗ ΜΟΡΙΩΝ</w:t>
            </w:r>
          </w:p>
        </w:tc>
      </w:tr>
      <w:tr w:rsidR="00A33C65" w:rsidRPr="00DA2F70" w14:paraId="481B176F" w14:textId="77777777" w:rsidTr="00723F7C">
        <w:trPr>
          <w:cantSplit/>
          <w:trHeight w:val="248"/>
        </w:trPr>
        <w:tc>
          <w:tcPr>
            <w:tcW w:w="2547" w:type="dxa"/>
            <w:vMerge w:val="restart"/>
            <w:vAlign w:val="center"/>
          </w:tcPr>
          <w:p w14:paraId="0157FEFE" w14:textId="77777777" w:rsidR="00A33C65" w:rsidRPr="00DA2F70" w:rsidRDefault="00A33C65" w:rsidP="00AD7EAE">
            <w:pPr>
              <w:spacing w:after="240"/>
              <w:rPr>
                <w:rFonts w:ascii="Arial" w:hAnsi="Arial" w:cs="Arial"/>
                <w:lang w:val="el-GR"/>
              </w:rPr>
            </w:pPr>
            <w:r w:rsidRPr="00DA2F70">
              <w:rPr>
                <w:rFonts w:ascii="Arial" w:hAnsi="Arial" w:cs="Arial"/>
                <w:lang w:val="el-GR"/>
              </w:rPr>
              <w:t>1. Τύπος πλαισίου διαμονής</w:t>
            </w:r>
          </w:p>
        </w:tc>
        <w:tc>
          <w:tcPr>
            <w:tcW w:w="5097" w:type="dxa"/>
          </w:tcPr>
          <w:p w14:paraId="27DDFF43" w14:textId="77777777" w:rsidR="00A33C65" w:rsidRPr="00DA2F70" w:rsidRDefault="00A33C65" w:rsidP="00AD7EAE">
            <w:pPr>
              <w:spacing w:after="240"/>
              <w:rPr>
                <w:rFonts w:ascii="Arial" w:hAnsi="Arial" w:cs="Arial"/>
                <w:lang w:val="el-GR"/>
              </w:rPr>
            </w:pPr>
            <w:r w:rsidRPr="00DA2F70">
              <w:rPr>
                <w:rFonts w:ascii="Arial" w:hAnsi="Arial" w:cs="Arial"/>
                <w:lang w:val="el-GR"/>
              </w:rPr>
              <w:t>Μονάδα κλειστής φροντίδας</w:t>
            </w:r>
          </w:p>
        </w:tc>
        <w:tc>
          <w:tcPr>
            <w:tcW w:w="849" w:type="dxa"/>
          </w:tcPr>
          <w:p w14:paraId="0A966E88" w14:textId="77777777" w:rsidR="00A33C65" w:rsidRPr="00DA2F70" w:rsidRDefault="00A33C65" w:rsidP="00AD7EAE">
            <w:pPr>
              <w:spacing w:after="240"/>
              <w:rPr>
                <w:rFonts w:ascii="Arial" w:hAnsi="Arial" w:cs="Arial"/>
                <w:lang w:val="el-GR"/>
              </w:rPr>
            </w:pPr>
            <w:r w:rsidRPr="00DA2F70">
              <w:rPr>
                <w:rFonts w:ascii="Arial" w:hAnsi="Arial" w:cs="Arial"/>
                <w:lang w:val="el-GR"/>
              </w:rPr>
              <w:t>30</w:t>
            </w:r>
          </w:p>
        </w:tc>
      </w:tr>
      <w:tr w:rsidR="00A33C65" w:rsidRPr="00DA2F70" w14:paraId="7C22D490" w14:textId="77777777" w:rsidTr="00723F7C">
        <w:trPr>
          <w:cantSplit/>
          <w:trHeight w:val="412"/>
        </w:trPr>
        <w:tc>
          <w:tcPr>
            <w:tcW w:w="2547" w:type="dxa"/>
            <w:vMerge/>
          </w:tcPr>
          <w:p w14:paraId="525ECC1C" w14:textId="77777777" w:rsidR="00A33C65" w:rsidRPr="00DA2F70" w:rsidRDefault="00A33C65" w:rsidP="00AD7EAE">
            <w:pPr>
              <w:spacing w:after="240"/>
              <w:rPr>
                <w:rFonts w:ascii="Arial" w:hAnsi="Arial" w:cs="Arial"/>
                <w:lang w:val="el-GR"/>
              </w:rPr>
            </w:pPr>
          </w:p>
        </w:tc>
        <w:tc>
          <w:tcPr>
            <w:tcW w:w="5097" w:type="dxa"/>
          </w:tcPr>
          <w:p w14:paraId="19C93AF8" w14:textId="77777777" w:rsidR="00A33C65" w:rsidRPr="00DA2F70" w:rsidRDefault="00A33C65" w:rsidP="00AD7EAE">
            <w:pPr>
              <w:spacing w:after="240"/>
              <w:rPr>
                <w:rFonts w:ascii="Arial" w:hAnsi="Arial" w:cs="Arial"/>
                <w:lang w:val="el-GR"/>
              </w:rPr>
            </w:pPr>
            <w:r w:rsidRPr="00DA2F70">
              <w:rPr>
                <w:rFonts w:ascii="Arial" w:hAnsi="Arial" w:cs="Arial"/>
                <w:lang w:val="el-GR"/>
              </w:rPr>
              <w:t xml:space="preserve">ΣΥΔ </w:t>
            </w:r>
          </w:p>
        </w:tc>
        <w:tc>
          <w:tcPr>
            <w:tcW w:w="849" w:type="dxa"/>
          </w:tcPr>
          <w:p w14:paraId="57E80C0B" w14:textId="77777777" w:rsidR="00A33C65" w:rsidRPr="00DA2F70" w:rsidRDefault="00A33C65" w:rsidP="00AD7EAE">
            <w:pPr>
              <w:spacing w:after="240"/>
              <w:rPr>
                <w:rFonts w:ascii="Arial" w:hAnsi="Arial" w:cs="Arial"/>
                <w:lang w:val="el-GR"/>
              </w:rPr>
            </w:pPr>
            <w:r w:rsidRPr="00DA2F70">
              <w:rPr>
                <w:rFonts w:ascii="Arial" w:hAnsi="Arial" w:cs="Arial"/>
                <w:lang w:val="el-GR"/>
              </w:rPr>
              <w:t>20</w:t>
            </w:r>
          </w:p>
        </w:tc>
      </w:tr>
      <w:tr w:rsidR="00A33C65" w:rsidRPr="00DA2F70" w14:paraId="6051B181" w14:textId="77777777" w:rsidTr="00723F7C">
        <w:trPr>
          <w:cantSplit/>
          <w:trHeight w:val="412"/>
        </w:trPr>
        <w:tc>
          <w:tcPr>
            <w:tcW w:w="2547" w:type="dxa"/>
            <w:vMerge/>
          </w:tcPr>
          <w:p w14:paraId="5F419EF5" w14:textId="77777777" w:rsidR="00A33C65" w:rsidRPr="00DA2F70" w:rsidRDefault="00A33C65" w:rsidP="00AD7EAE">
            <w:pPr>
              <w:spacing w:after="240"/>
              <w:rPr>
                <w:rFonts w:ascii="Arial" w:hAnsi="Arial" w:cs="Arial"/>
                <w:lang w:val="el-GR"/>
              </w:rPr>
            </w:pPr>
          </w:p>
        </w:tc>
        <w:tc>
          <w:tcPr>
            <w:tcW w:w="5097" w:type="dxa"/>
          </w:tcPr>
          <w:p w14:paraId="737C0693" w14:textId="77777777" w:rsidR="00A33C65" w:rsidRPr="00DA2F70" w:rsidRDefault="00A33C65" w:rsidP="00AD7EAE">
            <w:pPr>
              <w:spacing w:after="240"/>
              <w:rPr>
                <w:rFonts w:ascii="Arial" w:hAnsi="Arial" w:cs="Arial"/>
                <w:lang w:val="el-GR"/>
              </w:rPr>
            </w:pPr>
            <w:r w:rsidRPr="00DA2F70">
              <w:rPr>
                <w:rFonts w:ascii="Arial" w:hAnsi="Arial" w:cs="Arial"/>
                <w:lang w:val="el-GR"/>
              </w:rPr>
              <w:t>Ατομική/ οικογενειακή κατοικία</w:t>
            </w:r>
          </w:p>
        </w:tc>
        <w:tc>
          <w:tcPr>
            <w:tcW w:w="849" w:type="dxa"/>
          </w:tcPr>
          <w:p w14:paraId="781532FB" w14:textId="77777777" w:rsidR="00A33C65" w:rsidRPr="00DA2F70" w:rsidRDefault="00A33C65" w:rsidP="00AD7EAE">
            <w:pPr>
              <w:spacing w:after="240"/>
              <w:rPr>
                <w:rFonts w:ascii="Arial" w:hAnsi="Arial" w:cs="Arial"/>
                <w:lang w:val="el-GR"/>
              </w:rPr>
            </w:pPr>
            <w:r w:rsidRPr="00DA2F70">
              <w:rPr>
                <w:rFonts w:ascii="Arial" w:hAnsi="Arial" w:cs="Arial"/>
                <w:lang w:val="el-GR"/>
              </w:rPr>
              <w:t>10</w:t>
            </w:r>
          </w:p>
        </w:tc>
      </w:tr>
      <w:tr w:rsidR="00A33C65" w:rsidRPr="00DA2F70" w14:paraId="040793FB" w14:textId="77777777" w:rsidTr="00723F7C">
        <w:trPr>
          <w:cantSplit/>
          <w:trHeight w:val="248"/>
        </w:trPr>
        <w:tc>
          <w:tcPr>
            <w:tcW w:w="2547" w:type="dxa"/>
            <w:vMerge w:val="restart"/>
            <w:vAlign w:val="center"/>
          </w:tcPr>
          <w:p w14:paraId="3913987A" w14:textId="77777777" w:rsidR="00A33C65" w:rsidRPr="00DA2F70" w:rsidRDefault="00A33C65" w:rsidP="00AD7EAE">
            <w:pPr>
              <w:spacing w:after="240"/>
              <w:rPr>
                <w:rFonts w:ascii="Arial" w:hAnsi="Arial" w:cs="Arial"/>
                <w:lang w:val="el-GR"/>
              </w:rPr>
            </w:pPr>
            <w:r w:rsidRPr="00DA2F70">
              <w:rPr>
                <w:rFonts w:ascii="Arial" w:hAnsi="Arial" w:cs="Arial"/>
                <w:lang w:val="el-GR"/>
              </w:rPr>
              <w:t>2. Ασφαλιστική ικανότητα</w:t>
            </w:r>
          </w:p>
        </w:tc>
        <w:tc>
          <w:tcPr>
            <w:tcW w:w="5097" w:type="dxa"/>
          </w:tcPr>
          <w:p w14:paraId="3FCD4867" w14:textId="77777777" w:rsidR="00A33C65" w:rsidRPr="00DA2F70" w:rsidRDefault="00A33C65" w:rsidP="00AD7EAE">
            <w:pPr>
              <w:spacing w:after="240"/>
              <w:rPr>
                <w:rFonts w:ascii="Arial" w:hAnsi="Arial" w:cs="Arial"/>
                <w:lang w:val="el-GR"/>
              </w:rPr>
            </w:pPr>
            <w:r w:rsidRPr="00DA2F70">
              <w:rPr>
                <w:rFonts w:ascii="Arial" w:hAnsi="Arial" w:cs="Arial"/>
                <w:lang w:val="el-GR"/>
              </w:rPr>
              <w:t>Ανασφάλιστος/η</w:t>
            </w:r>
          </w:p>
        </w:tc>
        <w:tc>
          <w:tcPr>
            <w:tcW w:w="849" w:type="dxa"/>
          </w:tcPr>
          <w:p w14:paraId="415F6738" w14:textId="77777777" w:rsidR="00A33C65" w:rsidRPr="00DA2F70" w:rsidRDefault="00A33C65" w:rsidP="00AD7EAE">
            <w:pPr>
              <w:spacing w:after="240"/>
              <w:rPr>
                <w:rFonts w:ascii="Arial" w:hAnsi="Arial" w:cs="Arial"/>
                <w:lang w:val="el-GR"/>
              </w:rPr>
            </w:pPr>
            <w:r w:rsidRPr="00DA2F70">
              <w:rPr>
                <w:rFonts w:ascii="Arial" w:hAnsi="Arial" w:cs="Arial"/>
                <w:lang w:val="el-GR"/>
              </w:rPr>
              <w:t>20</w:t>
            </w:r>
          </w:p>
        </w:tc>
      </w:tr>
      <w:tr w:rsidR="00A33C65" w:rsidRPr="00DA2F70" w14:paraId="513941A4" w14:textId="77777777" w:rsidTr="00723F7C">
        <w:trPr>
          <w:cantSplit/>
          <w:trHeight w:val="278"/>
        </w:trPr>
        <w:tc>
          <w:tcPr>
            <w:tcW w:w="2547" w:type="dxa"/>
            <w:vMerge/>
          </w:tcPr>
          <w:p w14:paraId="31C4C659" w14:textId="77777777" w:rsidR="00A33C65" w:rsidRPr="00DA2F70" w:rsidRDefault="00A33C65" w:rsidP="00AD7EAE">
            <w:pPr>
              <w:spacing w:after="240"/>
              <w:rPr>
                <w:rFonts w:ascii="Arial" w:hAnsi="Arial" w:cs="Arial"/>
                <w:lang w:val="el-GR"/>
              </w:rPr>
            </w:pPr>
          </w:p>
        </w:tc>
        <w:tc>
          <w:tcPr>
            <w:tcW w:w="5097" w:type="dxa"/>
          </w:tcPr>
          <w:p w14:paraId="64FA06B7" w14:textId="77777777" w:rsidR="00A33C65" w:rsidRPr="00DA2F70" w:rsidRDefault="00A33C65" w:rsidP="00AD7EAE">
            <w:pPr>
              <w:spacing w:after="240"/>
              <w:rPr>
                <w:rFonts w:ascii="Arial" w:hAnsi="Arial" w:cs="Arial"/>
                <w:lang w:val="el-GR"/>
              </w:rPr>
            </w:pPr>
            <w:r w:rsidRPr="00DA2F70">
              <w:rPr>
                <w:rFonts w:ascii="Arial" w:hAnsi="Arial" w:cs="Arial"/>
                <w:lang w:val="el-GR"/>
              </w:rPr>
              <w:t>Ασφαλισμένος/η</w:t>
            </w:r>
          </w:p>
        </w:tc>
        <w:tc>
          <w:tcPr>
            <w:tcW w:w="849" w:type="dxa"/>
          </w:tcPr>
          <w:p w14:paraId="66E09822" w14:textId="77777777" w:rsidR="00A33C65" w:rsidRPr="00DA2F70" w:rsidRDefault="00A33C65" w:rsidP="00AD7EAE">
            <w:pPr>
              <w:spacing w:after="240"/>
              <w:rPr>
                <w:rFonts w:ascii="Arial" w:hAnsi="Arial" w:cs="Arial"/>
                <w:lang w:val="el-GR"/>
              </w:rPr>
            </w:pPr>
            <w:r w:rsidRPr="00DA2F70">
              <w:rPr>
                <w:rFonts w:ascii="Arial" w:hAnsi="Arial" w:cs="Arial"/>
                <w:lang w:val="el-GR"/>
              </w:rPr>
              <w:t>10</w:t>
            </w:r>
          </w:p>
        </w:tc>
      </w:tr>
      <w:tr w:rsidR="00A33C65" w:rsidRPr="00DA2F70" w14:paraId="0140CA34" w14:textId="77777777" w:rsidTr="00723F7C">
        <w:trPr>
          <w:cantSplit/>
          <w:trHeight w:val="383"/>
        </w:trPr>
        <w:tc>
          <w:tcPr>
            <w:tcW w:w="2547" w:type="dxa"/>
            <w:vMerge w:val="restart"/>
            <w:vAlign w:val="center"/>
          </w:tcPr>
          <w:p w14:paraId="1C9822FF" w14:textId="77777777" w:rsidR="00A33C65" w:rsidRPr="00DA2F70" w:rsidRDefault="00A33C65" w:rsidP="00AD7EAE">
            <w:pPr>
              <w:spacing w:after="240"/>
              <w:rPr>
                <w:rFonts w:ascii="Arial" w:hAnsi="Arial" w:cs="Arial"/>
                <w:lang w:val="el-GR"/>
              </w:rPr>
            </w:pPr>
            <w:r w:rsidRPr="00DA2F70">
              <w:rPr>
                <w:rFonts w:ascii="Arial" w:hAnsi="Arial" w:cs="Arial"/>
                <w:lang w:val="el-GR"/>
              </w:rPr>
              <w:t>3. Ύψος ατομικού ή οικογενειακού εισοδήματος</w:t>
            </w:r>
          </w:p>
        </w:tc>
        <w:tc>
          <w:tcPr>
            <w:tcW w:w="5097" w:type="dxa"/>
          </w:tcPr>
          <w:p w14:paraId="13835221" w14:textId="77777777" w:rsidR="00A33C65" w:rsidRPr="00DA2F70" w:rsidRDefault="00A33C65" w:rsidP="00AD7EAE">
            <w:pPr>
              <w:spacing w:after="240"/>
              <w:rPr>
                <w:rFonts w:ascii="Arial" w:hAnsi="Arial" w:cs="Arial"/>
                <w:lang w:val="el-GR"/>
              </w:rPr>
            </w:pPr>
            <w:r w:rsidRPr="00DA2F70">
              <w:rPr>
                <w:rFonts w:ascii="Arial" w:hAnsi="Arial" w:cs="Arial"/>
                <w:lang w:val="el-GR"/>
              </w:rPr>
              <w:t>Εισόδημα κάτω από το όριο της φτώχειας *</w:t>
            </w:r>
          </w:p>
        </w:tc>
        <w:tc>
          <w:tcPr>
            <w:tcW w:w="849" w:type="dxa"/>
          </w:tcPr>
          <w:p w14:paraId="2FF26606" w14:textId="77777777" w:rsidR="00A33C65" w:rsidRPr="00DA2F70" w:rsidRDefault="00A33C65" w:rsidP="00AD7EAE">
            <w:pPr>
              <w:spacing w:after="240"/>
              <w:rPr>
                <w:rFonts w:ascii="Arial" w:hAnsi="Arial" w:cs="Arial"/>
                <w:lang w:val="el-GR"/>
              </w:rPr>
            </w:pPr>
            <w:r w:rsidRPr="00DA2F70">
              <w:rPr>
                <w:rFonts w:ascii="Arial" w:hAnsi="Arial" w:cs="Arial"/>
                <w:lang w:val="el-GR"/>
              </w:rPr>
              <w:t>20</w:t>
            </w:r>
          </w:p>
        </w:tc>
      </w:tr>
      <w:tr w:rsidR="00A33C65" w:rsidRPr="00DA2F70" w14:paraId="23EED81D" w14:textId="77777777" w:rsidTr="00723F7C">
        <w:trPr>
          <w:cantSplit/>
          <w:trHeight w:val="278"/>
        </w:trPr>
        <w:tc>
          <w:tcPr>
            <w:tcW w:w="2547" w:type="dxa"/>
            <w:vMerge/>
          </w:tcPr>
          <w:p w14:paraId="2D99CE16" w14:textId="77777777" w:rsidR="00A33C65" w:rsidRPr="00DA2F70" w:rsidRDefault="00A33C65" w:rsidP="00AD7EAE">
            <w:pPr>
              <w:spacing w:after="240"/>
              <w:rPr>
                <w:rFonts w:ascii="Arial" w:hAnsi="Arial" w:cs="Arial"/>
                <w:lang w:val="el-GR"/>
              </w:rPr>
            </w:pPr>
          </w:p>
        </w:tc>
        <w:tc>
          <w:tcPr>
            <w:tcW w:w="5097" w:type="dxa"/>
          </w:tcPr>
          <w:p w14:paraId="0083E762" w14:textId="77777777" w:rsidR="00A33C65" w:rsidRPr="00DA2F70" w:rsidRDefault="00A33C65" w:rsidP="00AD7EAE">
            <w:pPr>
              <w:spacing w:after="240"/>
              <w:rPr>
                <w:rFonts w:ascii="Arial" w:hAnsi="Arial" w:cs="Arial"/>
                <w:lang w:val="el-GR"/>
              </w:rPr>
            </w:pPr>
            <w:r w:rsidRPr="00DA2F70">
              <w:rPr>
                <w:rFonts w:ascii="Arial" w:hAnsi="Arial" w:cs="Arial"/>
                <w:lang w:val="el-GR"/>
              </w:rPr>
              <w:t>Εισόδημα πάνω από το όριο της φτώχειας</w:t>
            </w:r>
          </w:p>
        </w:tc>
        <w:tc>
          <w:tcPr>
            <w:tcW w:w="849" w:type="dxa"/>
          </w:tcPr>
          <w:p w14:paraId="5F503ADB" w14:textId="77777777" w:rsidR="00A33C65" w:rsidRPr="00DA2F70" w:rsidRDefault="00A33C65" w:rsidP="00AD7EAE">
            <w:pPr>
              <w:spacing w:after="240"/>
              <w:rPr>
                <w:rFonts w:ascii="Arial" w:hAnsi="Arial" w:cs="Arial"/>
                <w:lang w:val="el-GR"/>
              </w:rPr>
            </w:pPr>
            <w:r w:rsidRPr="00DA2F70">
              <w:rPr>
                <w:rFonts w:ascii="Arial" w:hAnsi="Arial" w:cs="Arial"/>
                <w:lang w:val="el-GR"/>
              </w:rPr>
              <w:t>10</w:t>
            </w:r>
          </w:p>
        </w:tc>
      </w:tr>
      <w:tr w:rsidR="00A33C65" w:rsidRPr="00DA2F70" w14:paraId="696EFB24" w14:textId="77777777" w:rsidTr="00723F7C">
        <w:trPr>
          <w:cantSplit/>
          <w:trHeight w:val="780"/>
        </w:trPr>
        <w:tc>
          <w:tcPr>
            <w:tcW w:w="2547" w:type="dxa"/>
            <w:vMerge w:val="restart"/>
            <w:vAlign w:val="center"/>
          </w:tcPr>
          <w:p w14:paraId="1CE59120" w14:textId="77777777" w:rsidR="00A33C65" w:rsidRPr="00DA2F70" w:rsidRDefault="00A33C65" w:rsidP="00AD7EAE">
            <w:pPr>
              <w:spacing w:after="240"/>
              <w:rPr>
                <w:rFonts w:ascii="Arial" w:hAnsi="Arial" w:cs="Arial"/>
                <w:lang w:val="el-GR"/>
              </w:rPr>
            </w:pPr>
            <w:r w:rsidRPr="00DA2F70">
              <w:rPr>
                <w:rFonts w:ascii="Arial" w:hAnsi="Arial" w:cs="Arial"/>
                <w:lang w:val="el-GR"/>
              </w:rPr>
              <w:t>4. Οικογενειακή κατάσταση</w:t>
            </w:r>
          </w:p>
        </w:tc>
        <w:tc>
          <w:tcPr>
            <w:tcW w:w="5097" w:type="dxa"/>
          </w:tcPr>
          <w:p w14:paraId="2DFD4222" w14:textId="77777777" w:rsidR="00A33C65" w:rsidRPr="00DA2F70" w:rsidRDefault="00A33C65" w:rsidP="00AD7EAE">
            <w:pPr>
              <w:spacing w:after="240"/>
              <w:rPr>
                <w:rFonts w:ascii="Arial" w:hAnsi="Arial" w:cs="Arial"/>
                <w:lang w:val="el-GR"/>
              </w:rPr>
            </w:pPr>
            <w:r w:rsidRPr="00DA2F70">
              <w:rPr>
                <w:rFonts w:ascii="Arial" w:hAnsi="Arial" w:cs="Arial"/>
                <w:lang w:val="el-GR"/>
              </w:rPr>
              <w:t xml:space="preserve">Ύπαρξη άλλου </w:t>
            </w:r>
            <w:proofErr w:type="spellStart"/>
            <w:r w:rsidRPr="00DA2F70">
              <w:rPr>
                <w:rFonts w:ascii="Arial" w:hAnsi="Arial" w:cs="Arial"/>
                <w:lang w:val="el-GR"/>
              </w:rPr>
              <w:t>ΑμεΑ</w:t>
            </w:r>
            <w:proofErr w:type="spellEnd"/>
            <w:r w:rsidRPr="00DA2F70">
              <w:rPr>
                <w:rFonts w:ascii="Arial" w:hAnsi="Arial" w:cs="Arial"/>
                <w:lang w:val="el-GR"/>
              </w:rPr>
              <w:t xml:space="preserve"> στην οικογένεια (δεν υπολογίζεται ο αιτούμενος)</w:t>
            </w:r>
          </w:p>
        </w:tc>
        <w:tc>
          <w:tcPr>
            <w:tcW w:w="849" w:type="dxa"/>
          </w:tcPr>
          <w:p w14:paraId="67DECD18" w14:textId="77777777" w:rsidR="00A33C65" w:rsidRPr="00DA2F70" w:rsidRDefault="00A33C65" w:rsidP="00AD7EAE">
            <w:pPr>
              <w:spacing w:after="240"/>
              <w:rPr>
                <w:rFonts w:ascii="Arial" w:hAnsi="Arial" w:cs="Arial"/>
                <w:lang w:val="el-GR"/>
              </w:rPr>
            </w:pPr>
            <w:r w:rsidRPr="00DA2F70">
              <w:rPr>
                <w:rFonts w:ascii="Arial" w:hAnsi="Arial" w:cs="Arial"/>
                <w:lang w:val="el-GR"/>
              </w:rPr>
              <w:t>12</w:t>
            </w:r>
          </w:p>
        </w:tc>
      </w:tr>
      <w:tr w:rsidR="00A33C65" w:rsidRPr="00DA2F70" w14:paraId="58B82432" w14:textId="77777777" w:rsidTr="00723F7C">
        <w:trPr>
          <w:cantSplit/>
          <w:trHeight w:val="358"/>
        </w:trPr>
        <w:tc>
          <w:tcPr>
            <w:tcW w:w="2547" w:type="dxa"/>
            <w:vMerge/>
          </w:tcPr>
          <w:p w14:paraId="61A583B8" w14:textId="77777777" w:rsidR="00A33C65" w:rsidRPr="00DA2F70" w:rsidRDefault="00A33C65" w:rsidP="00AD7EAE">
            <w:pPr>
              <w:spacing w:after="240"/>
              <w:rPr>
                <w:rFonts w:ascii="Arial" w:hAnsi="Arial" w:cs="Arial"/>
                <w:lang w:val="el-GR"/>
              </w:rPr>
            </w:pPr>
          </w:p>
        </w:tc>
        <w:tc>
          <w:tcPr>
            <w:tcW w:w="5097" w:type="dxa"/>
          </w:tcPr>
          <w:p w14:paraId="25BB1C69" w14:textId="77777777" w:rsidR="00A33C65" w:rsidRPr="00DA2F70" w:rsidRDefault="00A33C65" w:rsidP="00AD7EAE">
            <w:pPr>
              <w:spacing w:after="240"/>
              <w:rPr>
                <w:rFonts w:ascii="Arial" w:hAnsi="Arial" w:cs="Arial"/>
                <w:lang w:val="el-GR"/>
              </w:rPr>
            </w:pPr>
            <w:r w:rsidRPr="00DA2F70">
              <w:rPr>
                <w:rFonts w:ascii="Arial" w:hAnsi="Arial" w:cs="Arial"/>
                <w:lang w:val="el-GR"/>
              </w:rPr>
              <w:t>Μέλος μονογονεϊκής οικογένειας ή ορφανό άτομο με αναπηρία</w:t>
            </w:r>
          </w:p>
        </w:tc>
        <w:tc>
          <w:tcPr>
            <w:tcW w:w="849" w:type="dxa"/>
          </w:tcPr>
          <w:p w14:paraId="163DB792" w14:textId="77777777" w:rsidR="00A33C65" w:rsidRPr="00DA2F70" w:rsidRDefault="00A33C65" w:rsidP="00AD7EAE">
            <w:pPr>
              <w:spacing w:after="240"/>
              <w:rPr>
                <w:rFonts w:ascii="Arial" w:hAnsi="Arial" w:cs="Arial"/>
                <w:lang w:val="el-GR"/>
              </w:rPr>
            </w:pPr>
            <w:r w:rsidRPr="00DA2F70">
              <w:rPr>
                <w:rFonts w:ascii="Arial" w:hAnsi="Arial" w:cs="Arial"/>
                <w:lang w:val="el-GR"/>
              </w:rPr>
              <w:t>12</w:t>
            </w:r>
          </w:p>
        </w:tc>
      </w:tr>
      <w:tr w:rsidR="00A33C65" w:rsidRPr="00DA2F70" w14:paraId="54BF474E" w14:textId="77777777" w:rsidTr="00723F7C">
        <w:trPr>
          <w:cantSplit/>
          <w:trHeight w:val="137"/>
        </w:trPr>
        <w:tc>
          <w:tcPr>
            <w:tcW w:w="2547" w:type="dxa"/>
            <w:vMerge/>
          </w:tcPr>
          <w:p w14:paraId="2B5168EF" w14:textId="77777777" w:rsidR="00A33C65" w:rsidRPr="00DA2F70" w:rsidRDefault="00A33C65" w:rsidP="00AD7EAE">
            <w:pPr>
              <w:spacing w:after="240"/>
              <w:rPr>
                <w:rFonts w:ascii="Arial" w:hAnsi="Arial" w:cs="Arial"/>
                <w:lang w:val="el-GR"/>
              </w:rPr>
            </w:pPr>
          </w:p>
        </w:tc>
        <w:tc>
          <w:tcPr>
            <w:tcW w:w="5097" w:type="dxa"/>
            <w:shd w:val="clear" w:color="auto" w:fill="auto"/>
          </w:tcPr>
          <w:p w14:paraId="6D335956" w14:textId="77777777" w:rsidR="00A33C65" w:rsidRPr="00DA2F70" w:rsidRDefault="00A33C65" w:rsidP="00AD7EAE">
            <w:pPr>
              <w:spacing w:after="240"/>
              <w:rPr>
                <w:rFonts w:ascii="Arial" w:hAnsi="Arial" w:cs="Arial"/>
                <w:lang w:val="el-GR"/>
              </w:rPr>
            </w:pPr>
            <w:proofErr w:type="spellStart"/>
            <w:r w:rsidRPr="00DA2F70">
              <w:rPr>
                <w:rFonts w:ascii="Arial" w:hAnsi="Arial" w:cs="Arial"/>
                <w:lang w:val="el-GR"/>
              </w:rPr>
              <w:t>Τρίτεκνοι</w:t>
            </w:r>
            <w:proofErr w:type="spellEnd"/>
            <w:r w:rsidRPr="00DA2F70">
              <w:rPr>
                <w:rFonts w:ascii="Arial" w:hAnsi="Arial" w:cs="Arial"/>
                <w:lang w:val="el-GR"/>
              </w:rPr>
              <w:t>/Πολύτεκνοι (άνω των δύο εξαρτώμενων μελών εκτός του ωφελούμενου).</w:t>
            </w:r>
          </w:p>
        </w:tc>
        <w:tc>
          <w:tcPr>
            <w:tcW w:w="849" w:type="dxa"/>
          </w:tcPr>
          <w:p w14:paraId="65F72124" w14:textId="77777777" w:rsidR="00A33C65" w:rsidRPr="00DA2F70" w:rsidRDefault="00A33C65" w:rsidP="00AD7EAE">
            <w:pPr>
              <w:spacing w:after="240"/>
              <w:rPr>
                <w:rFonts w:ascii="Arial" w:hAnsi="Arial" w:cs="Arial"/>
                <w:lang w:val="el-GR"/>
              </w:rPr>
            </w:pPr>
            <w:r w:rsidRPr="00DA2F70">
              <w:rPr>
                <w:rFonts w:ascii="Arial" w:hAnsi="Arial" w:cs="Arial"/>
                <w:lang w:val="el-GR"/>
              </w:rPr>
              <w:t>8</w:t>
            </w:r>
          </w:p>
        </w:tc>
      </w:tr>
    </w:tbl>
    <w:p w14:paraId="0B9341AE" w14:textId="7E0EDEF5" w:rsidR="00723F7C" w:rsidRPr="00723F7C" w:rsidRDefault="00723F7C" w:rsidP="002D3146">
      <w:pPr>
        <w:pStyle w:val="1"/>
        <w:spacing w:before="240" w:after="240"/>
        <w:jc w:val="both"/>
        <w:rPr>
          <w:rFonts w:ascii="Arial" w:hAnsi="Arial" w:cs="Arial"/>
          <w:b w:val="0"/>
          <w:bCs/>
          <w:i/>
          <w:sz w:val="22"/>
          <w:szCs w:val="22"/>
          <w:lang w:val="el-GR"/>
        </w:rPr>
      </w:pPr>
      <w:r>
        <w:rPr>
          <w:rFonts w:ascii="Arial" w:hAnsi="Arial" w:cs="Arial"/>
          <w:b w:val="0"/>
          <w:bCs/>
          <w:i/>
          <w:sz w:val="22"/>
          <w:szCs w:val="22"/>
          <w:lang w:val="el-GR"/>
        </w:rPr>
        <w:lastRenderedPageBreak/>
        <w:t>*</w:t>
      </w:r>
      <w:r w:rsidRPr="00723F7C">
        <w:rPr>
          <w:rFonts w:ascii="Arial" w:hAnsi="Arial" w:cs="Arial"/>
          <w:b w:val="0"/>
          <w:bCs/>
          <w:i/>
          <w:sz w:val="22"/>
          <w:szCs w:val="22"/>
          <w:lang w:val="el-GR"/>
        </w:rPr>
        <w:t xml:space="preserve"> Το όριο της φτώχειας προσδιορίζεται σύμφωνα με το κατώφλι φτώχειας της ΕΛΣΤΑΤ. Αυτό για το έτος 2023 ορίζεται σε 6.030,00 € για μονοπρόσωπα νοικοκυριά και σε 12.663€ για νοικοκυριά με δύο ενήλικες και δύο εξαρτώμενα παιδιά ηλικίας κάτω των 14 ετών. Το συνολικό ισοδύναμο διαθέσιμο εισόδημα της οικογένειας προκύπτει μετά τη διαίρεσή του συνολικού διαθέσιμου εισοδήματος με το ισοδύναμο μέγεθος της οικογένειας. Το ισοδύναμο μέγεθος του νοικοκυριού υπολογίζεται με βάση την τροποποιημένη κλίμακα του ΟΟΣΑ, σύμφωνα με την οποία ορίζεται συντελεστής στάθμισης 1 για τον πρώτο ενήλικα, 0,5 για τον δεύτερο ενήλικα και μέλη 14 ετών και άνω και 0,3 για παιδιά κάτω των 14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των εισφορών κοινωνικής ασφάλισης που λαμβάνεται από όλα τα μέλη του νοικοκυριού και δεν περιλαμβάνεται οποιοδήποτε επίδομα..</w:t>
      </w:r>
    </w:p>
    <w:p w14:paraId="5C6EFD2E" w14:textId="4D57753C" w:rsidR="0002100A" w:rsidRPr="0076282C" w:rsidRDefault="002D3146" w:rsidP="002D3146">
      <w:pPr>
        <w:pStyle w:val="1"/>
        <w:spacing w:before="240" w:after="240"/>
        <w:jc w:val="both"/>
        <w:rPr>
          <w:rFonts w:ascii="Arial" w:hAnsi="Arial" w:cs="Arial"/>
          <w:sz w:val="22"/>
          <w:szCs w:val="22"/>
          <w:lang w:val="el-GR"/>
        </w:rPr>
      </w:pPr>
      <w:r>
        <w:rPr>
          <w:rFonts w:ascii="Arial" w:hAnsi="Arial" w:cs="Arial"/>
          <w:b w:val="0"/>
          <w:bCs/>
          <w:sz w:val="22"/>
          <w:szCs w:val="22"/>
          <w:lang w:val="el-GR"/>
        </w:rPr>
        <w:t>Η Επιτροπή αξιολόγησης και επιλογής ωφελούμενων που έχει νομίμως ορίσει ο φορέας, θα προχωρήσει άμεσα στην εξ</w:t>
      </w:r>
      <w:r w:rsidRPr="002D3146">
        <w:rPr>
          <w:rFonts w:ascii="Arial" w:hAnsi="Arial" w:cs="Arial"/>
          <w:b w:val="0"/>
          <w:bCs/>
          <w:sz w:val="22"/>
          <w:szCs w:val="22"/>
          <w:lang w:val="el-GR"/>
        </w:rPr>
        <w:t>έταση/έλεγχο των αιτήσεων</w:t>
      </w:r>
      <w:r w:rsidR="004D3D42">
        <w:rPr>
          <w:rFonts w:ascii="Arial" w:hAnsi="Arial" w:cs="Arial"/>
          <w:b w:val="0"/>
          <w:bCs/>
          <w:sz w:val="22"/>
          <w:szCs w:val="22"/>
          <w:lang w:val="el-GR"/>
        </w:rPr>
        <w:t xml:space="preserve"> για την</w:t>
      </w:r>
      <w:r w:rsidRPr="002D3146">
        <w:rPr>
          <w:rFonts w:ascii="Arial" w:hAnsi="Arial" w:cs="Arial"/>
          <w:b w:val="0"/>
          <w:bCs/>
          <w:sz w:val="22"/>
          <w:szCs w:val="22"/>
          <w:lang w:val="el-GR"/>
        </w:rPr>
        <w:t xml:space="preserve"> </w:t>
      </w:r>
      <w:r w:rsidR="004D3D42" w:rsidRPr="004D3D42">
        <w:rPr>
          <w:rFonts w:ascii="Arial" w:hAnsi="Arial" w:cs="Arial"/>
          <w:b w:val="0"/>
          <w:bCs/>
          <w:sz w:val="22"/>
          <w:szCs w:val="22"/>
          <w:lang w:val="el-GR"/>
        </w:rPr>
        <w:t>πληρότητα δικαιολογητικών και στοιχείων τ</w:t>
      </w:r>
      <w:r w:rsidR="004D3D42">
        <w:rPr>
          <w:rFonts w:ascii="Arial" w:hAnsi="Arial" w:cs="Arial"/>
          <w:b w:val="0"/>
          <w:bCs/>
          <w:sz w:val="22"/>
          <w:szCs w:val="22"/>
          <w:lang w:val="el-GR"/>
        </w:rPr>
        <w:t>ων</w:t>
      </w:r>
      <w:r w:rsidR="004D3D42" w:rsidRPr="004D3D42">
        <w:rPr>
          <w:rFonts w:ascii="Arial" w:hAnsi="Arial" w:cs="Arial"/>
          <w:b w:val="0"/>
          <w:bCs/>
          <w:sz w:val="22"/>
          <w:szCs w:val="22"/>
          <w:lang w:val="el-GR"/>
        </w:rPr>
        <w:t xml:space="preserve"> α</w:t>
      </w:r>
      <w:r w:rsidR="004D3D42">
        <w:rPr>
          <w:rFonts w:ascii="Arial" w:hAnsi="Arial" w:cs="Arial"/>
          <w:b w:val="0"/>
          <w:bCs/>
          <w:sz w:val="22"/>
          <w:szCs w:val="22"/>
          <w:lang w:val="el-GR"/>
        </w:rPr>
        <w:t>ιτήσεων</w:t>
      </w:r>
      <w:r w:rsidR="00B2375F">
        <w:rPr>
          <w:rFonts w:ascii="Arial" w:hAnsi="Arial" w:cs="Arial"/>
          <w:b w:val="0"/>
          <w:bCs/>
          <w:sz w:val="22"/>
          <w:szCs w:val="22"/>
          <w:lang w:val="el-GR"/>
        </w:rPr>
        <w:t>,</w:t>
      </w:r>
      <w:r w:rsidR="004D3D42" w:rsidRPr="004D3D42">
        <w:rPr>
          <w:rFonts w:ascii="Arial" w:hAnsi="Arial" w:cs="Arial"/>
          <w:b w:val="0"/>
          <w:bCs/>
          <w:sz w:val="22"/>
          <w:szCs w:val="22"/>
          <w:lang w:val="el-GR"/>
        </w:rPr>
        <w:t xml:space="preserve"> </w:t>
      </w:r>
      <w:r w:rsidR="004D3D42">
        <w:rPr>
          <w:rFonts w:ascii="Arial" w:hAnsi="Arial" w:cs="Arial"/>
          <w:b w:val="0"/>
          <w:bCs/>
          <w:sz w:val="22"/>
          <w:szCs w:val="22"/>
          <w:lang w:val="el-GR"/>
        </w:rPr>
        <w:t xml:space="preserve">καθώς </w:t>
      </w:r>
      <w:r w:rsidRPr="002D3146">
        <w:rPr>
          <w:rFonts w:ascii="Arial" w:hAnsi="Arial" w:cs="Arial"/>
          <w:b w:val="0"/>
          <w:bCs/>
          <w:sz w:val="22"/>
          <w:szCs w:val="22"/>
          <w:lang w:val="el-GR"/>
        </w:rPr>
        <w:t>και</w:t>
      </w:r>
      <w:r>
        <w:rPr>
          <w:rFonts w:ascii="Arial" w:hAnsi="Arial" w:cs="Arial"/>
          <w:b w:val="0"/>
          <w:bCs/>
          <w:sz w:val="22"/>
          <w:szCs w:val="22"/>
          <w:lang w:val="el-GR"/>
        </w:rPr>
        <w:t xml:space="preserve"> </w:t>
      </w:r>
      <w:r w:rsidR="004D3D42">
        <w:rPr>
          <w:rFonts w:ascii="Arial" w:hAnsi="Arial" w:cs="Arial"/>
          <w:b w:val="0"/>
          <w:bCs/>
          <w:sz w:val="22"/>
          <w:szCs w:val="22"/>
          <w:lang w:val="el-GR"/>
        </w:rPr>
        <w:t>σ</w:t>
      </w:r>
      <w:r>
        <w:rPr>
          <w:rFonts w:ascii="Arial" w:hAnsi="Arial" w:cs="Arial"/>
          <w:b w:val="0"/>
          <w:bCs/>
          <w:sz w:val="22"/>
          <w:szCs w:val="22"/>
          <w:lang w:val="el-GR"/>
        </w:rPr>
        <w:t>τ</w:t>
      </w:r>
      <w:r w:rsidR="004D3D42">
        <w:rPr>
          <w:rFonts w:ascii="Arial" w:hAnsi="Arial" w:cs="Arial"/>
          <w:b w:val="0"/>
          <w:bCs/>
          <w:sz w:val="22"/>
          <w:szCs w:val="22"/>
          <w:lang w:val="el-GR"/>
        </w:rPr>
        <w:t>η</w:t>
      </w:r>
      <w:r>
        <w:rPr>
          <w:rFonts w:ascii="Arial" w:hAnsi="Arial" w:cs="Arial"/>
          <w:b w:val="0"/>
          <w:bCs/>
          <w:sz w:val="22"/>
          <w:szCs w:val="22"/>
          <w:lang w:val="el-GR"/>
        </w:rPr>
        <w:t>ν</w:t>
      </w:r>
      <w:r w:rsidRPr="002D3146">
        <w:rPr>
          <w:rFonts w:ascii="Arial" w:hAnsi="Arial" w:cs="Arial"/>
          <w:b w:val="0"/>
          <w:bCs/>
          <w:sz w:val="22"/>
          <w:szCs w:val="22"/>
          <w:lang w:val="el-GR"/>
        </w:rPr>
        <w:t xml:space="preserve"> </w:t>
      </w:r>
      <w:proofErr w:type="spellStart"/>
      <w:r w:rsidR="004D3D42">
        <w:rPr>
          <w:rFonts w:ascii="Arial" w:hAnsi="Arial" w:cs="Arial"/>
          <w:b w:val="0"/>
          <w:bCs/>
          <w:sz w:val="22"/>
          <w:szCs w:val="22"/>
          <w:lang w:val="el-GR"/>
        </w:rPr>
        <w:t>μοριοδότηση</w:t>
      </w:r>
      <w:proofErr w:type="spellEnd"/>
      <w:r w:rsidR="004D3D42">
        <w:rPr>
          <w:rFonts w:ascii="Arial" w:hAnsi="Arial" w:cs="Arial"/>
          <w:b w:val="0"/>
          <w:bCs/>
          <w:sz w:val="22"/>
          <w:szCs w:val="22"/>
          <w:lang w:val="el-GR"/>
        </w:rPr>
        <w:t xml:space="preserve"> κάθε αίτησης που έχει εγκαίρως κατατεθεί.</w:t>
      </w:r>
      <w:r w:rsidRPr="002D3146">
        <w:rPr>
          <w:rFonts w:ascii="Arial" w:hAnsi="Arial" w:cs="Arial"/>
          <w:b w:val="0"/>
          <w:bCs/>
          <w:sz w:val="22"/>
          <w:szCs w:val="22"/>
          <w:lang w:val="el-GR"/>
        </w:rPr>
        <w:t xml:space="preserve"> Στο στάδιο αυτό, η Επιτροπή καταρτίζει σχετικό </w:t>
      </w:r>
      <w:r>
        <w:rPr>
          <w:rFonts w:ascii="Arial" w:hAnsi="Arial" w:cs="Arial"/>
          <w:b w:val="0"/>
          <w:bCs/>
          <w:sz w:val="22"/>
          <w:szCs w:val="22"/>
          <w:lang w:val="el-GR"/>
        </w:rPr>
        <w:t xml:space="preserve">προσωρινό </w:t>
      </w:r>
      <w:r w:rsidRPr="002D3146">
        <w:rPr>
          <w:rFonts w:ascii="Arial" w:hAnsi="Arial" w:cs="Arial"/>
          <w:b w:val="0"/>
          <w:bCs/>
          <w:sz w:val="22"/>
          <w:szCs w:val="22"/>
          <w:lang w:val="el-GR"/>
        </w:rPr>
        <w:t>πίνακα κατάταξης και επιλογής των ωφελούμενων της πράξης, συμπεριλαμβανομένων και των επιλαχόντων, οι οποίοι θα καταταγούν/επιλεγούν βάσει των κριτηρίων επιλογής.</w:t>
      </w:r>
      <w:r w:rsidR="004D3D42">
        <w:rPr>
          <w:rFonts w:ascii="Arial" w:hAnsi="Arial" w:cs="Arial"/>
          <w:b w:val="0"/>
          <w:bCs/>
          <w:sz w:val="22"/>
          <w:szCs w:val="22"/>
          <w:lang w:val="el-GR"/>
        </w:rPr>
        <w:t xml:space="preserve"> Ο φορέας είναι υπεύθυνος για την έκδοση της σχετικής </w:t>
      </w:r>
      <w:r w:rsidR="0002100A" w:rsidRPr="0002100A">
        <w:rPr>
          <w:rFonts w:ascii="Arial" w:hAnsi="Arial" w:cs="Arial"/>
          <w:b w:val="0"/>
          <w:bCs/>
          <w:sz w:val="22"/>
          <w:szCs w:val="22"/>
          <w:lang w:val="el-GR"/>
        </w:rPr>
        <w:t>απόφασης και δημοσιοποίηση</w:t>
      </w:r>
      <w:r w:rsidR="004D3D42">
        <w:rPr>
          <w:rFonts w:ascii="Arial" w:hAnsi="Arial" w:cs="Arial"/>
          <w:b w:val="0"/>
          <w:bCs/>
          <w:sz w:val="22"/>
          <w:szCs w:val="22"/>
          <w:lang w:val="el-GR"/>
        </w:rPr>
        <w:t>ς</w:t>
      </w:r>
      <w:r w:rsidR="0002100A" w:rsidRPr="0002100A">
        <w:rPr>
          <w:rFonts w:ascii="Arial" w:hAnsi="Arial" w:cs="Arial"/>
          <w:b w:val="0"/>
          <w:bCs/>
          <w:sz w:val="22"/>
          <w:szCs w:val="22"/>
          <w:lang w:val="el-GR"/>
        </w:rPr>
        <w:t xml:space="preserve"> των προσωρινών αποτελεσμάτων με ανάρτηση του σχετικού </w:t>
      </w:r>
      <w:r w:rsidR="0002100A" w:rsidRPr="0076282C">
        <w:rPr>
          <w:rFonts w:ascii="Arial" w:hAnsi="Arial" w:cs="Arial"/>
          <w:sz w:val="22"/>
          <w:szCs w:val="22"/>
          <w:lang w:val="el-GR"/>
        </w:rPr>
        <w:t>προσωρινού πίνακα αποτελεσμάτων στην ιστοσελίδα του φορέα (www.</w:t>
      </w:r>
      <w:proofErr w:type="spellStart"/>
      <w:r w:rsidRPr="0076282C">
        <w:rPr>
          <w:rFonts w:ascii="Arial" w:hAnsi="Arial" w:cs="Arial"/>
          <w:sz w:val="22"/>
          <w:szCs w:val="22"/>
          <w:lang w:val="en-US"/>
        </w:rPr>
        <w:t>kasp</w:t>
      </w:r>
      <w:proofErr w:type="spellEnd"/>
      <w:r w:rsidR="0002100A" w:rsidRPr="0076282C">
        <w:rPr>
          <w:rFonts w:ascii="Arial" w:hAnsi="Arial" w:cs="Arial"/>
          <w:sz w:val="22"/>
          <w:szCs w:val="22"/>
          <w:lang w:val="el-GR"/>
        </w:rPr>
        <w:t>.</w:t>
      </w:r>
      <w:proofErr w:type="spellStart"/>
      <w:r w:rsidR="0002100A" w:rsidRPr="0076282C">
        <w:rPr>
          <w:rFonts w:ascii="Arial" w:hAnsi="Arial" w:cs="Arial"/>
          <w:sz w:val="22"/>
          <w:szCs w:val="22"/>
          <w:lang w:val="el-GR"/>
        </w:rPr>
        <w:t>gr</w:t>
      </w:r>
      <w:proofErr w:type="spellEnd"/>
      <w:r w:rsidR="0002100A" w:rsidRPr="0076282C">
        <w:rPr>
          <w:rFonts w:ascii="Arial" w:hAnsi="Arial" w:cs="Arial"/>
          <w:sz w:val="22"/>
          <w:szCs w:val="22"/>
          <w:lang w:val="el-GR"/>
        </w:rPr>
        <w:t xml:space="preserve">) </w:t>
      </w:r>
      <w:r w:rsidRPr="0076282C">
        <w:rPr>
          <w:rFonts w:ascii="Arial" w:hAnsi="Arial" w:cs="Arial"/>
          <w:sz w:val="22"/>
          <w:szCs w:val="22"/>
          <w:lang w:val="el-GR"/>
        </w:rPr>
        <w:t>τη</w:t>
      </w:r>
      <w:r w:rsidR="00B466FF">
        <w:rPr>
          <w:rFonts w:ascii="Arial" w:hAnsi="Arial" w:cs="Arial"/>
          <w:sz w:val="22"/>
          <w:szCs w:val="22"/>
          <w:lang w:val="el-GR"/>
        </w:rPr>
        <w:t xml:space="preserve"> </w:t>
      </w:r>
      <w:r w:rsidR="00B93722">
        <w:rPr>
          <w:rFonts w:ascii="Arial" w:hAnsi="Arial" w:cs="Arial"/>
          <w:sz w:val="22"/>
          <w:szCs w:val="22"/>
          <w:lang w:val="el-GR"/>
        </w:rPr>
        <w:t>Παρασκευή</w:t>
      </w:r>
      <w:r w:rsidR="008E71A4">
        <w:rPr>
          <w:rFonts w:ascii="Arial" w:hAnsi="Arial" w:cs="Arial"/>
          <w:sz w:val="22"/>
          <w:szCs w:val="22"/>
          <w:lang w:val="el-GR"/>
        </w:rPr>
        <w:t xml:space="preserve"> </w:t>
      </w:r>
      <w:r w:rsidR="00B93722">
        <w:rPr>
          <w:rFonts w:ascii="Arial" w:hAnsi="Arial" w:cs="Arial"/>
          <w:sz w:val="22"/>
          <w:szCs w:val="22"/>
          <w:lang w:val="el-GR"/>
        </w:rPr>
        <w:t>27</w:t>
      </w:r>
      <w:r w:rsidR="00723F7C">
        <w:rPr>
          <w:rFonts w:ascii="Arial" w:hAnsi="Arial" w:cs="Arial"/>
          <w:sz w:val="22"/>
          <w:szCs w:val="22"/>
          <w:lang w:val="el-GR"/>
        </w:rPr>
        <w:t>/1</w:t>
      </w:r>
      <w:r w:rsidR="00B93722">
        <w:rPr>
          <w:rFonts w:ascii="Arial" w:hAnsi="Arial" w:cs="Arial"/>
          <w:sz w:val="22"/>
          <w:szCs w:val="22"/>
          <w:lang w:val="el-GR"/>
        </w:rPr>
        <w:t>2</w:t>
      </w:r>
      <w:r w:rsidR="0002100A" w:rsidRPr="0076282C">
        <w:rPr>
          <w:rFonts w:ascii="Arial" w:hAnsi="Arial" w:cs="Arial"/>
          <w:sz w:val="22"/>
          <w:szCs w:val="22"/>
          <w:lang w:val="el-GR"/>
        </w:rPr>
        <w:t>/202</w:t>
      </w:r>
      <w:r w:rsidR="00B466FF">
        <w:rPr>
          <w:rFonts w:ascii="Arial" w:hAnsi="Arial" w:cs="Arial"/>
          <w:sz w:val="22"/>
          <w:szCs w:val="22"/>
          <w:lang w:val="el-GR"/>
        </w:rPr>
        <w:t>4</w:t>
      </w:r>
      <w:r w:rsidR="0002100A" w:rsidRPr="0076282C">
        <w:rPr>
          <w:rFonts w:ascii="Arial" w:hAnsi="Arial" w:cs="Arial"/>
          <w:sz w:val="22"/>
          <w:szCs w:val="22"/>
          <w:lang w:val="el-GR"/>
        </w:rPr>
        <w:t>.</w:t>
      </w:r>
    </w:p>
    <w:p w14:paraId="28F3C419" w14:textId="3AC1A5ED" w:rsidR="0002100A" w:rsidRPr="0076282C" w:rsidRDefault="0002100A" w:rsidP="002D3146">
      <w:pPr>
        <w:pStyle w:val="1"/>
        <w:spacing w:before="240" w:after="240"/>
        <w:jc w:val="both"/>
        <w:rPr>
          <w:rFonts w:ascii="Arial" w:hAnsi="Arial" w:cs="Arial"/>
          <w:sz w:val="22"/>
          <w:szCs w:val="22"/>
          <w:lang w:val="el-GR"/>
        </w:rPr>
      </w:pPr>
      <w:r w:rsidRPr="0076282C">
        <w:rPr>
          <w:rFonts w:ascii="Arial" w:hAnsi="Arial" w:cs="Arial"/>
          <w:sz w:val="22"/>
          <w:szCs w:val="22"/>
          <w:lang w:val="el-GR"/>
        </w:rPr>
        <w:t xml:space="preserve">Οι ωφελούμενοι μπορούν να ασκήσουν ένσταση, κατά του ανωτέρω πίνακα, έως </w:t>
      </w:r>
      <w:r w:rsidR="0076282C" w:rsidRPr="0076282C">
        <w:rPr>
          <w:rFonts w:ascii="Arial" w:hAnsi="Arial" w:cs="Arial"/>
          <w:sz w:val="22"/>
          <w:szCs w:val="22"/>
          <w:lang w:val="el-GR"/>
        </w:rPr>
        <w:t xml:space="preserve">και </w:t>
      </w:r>
      <w:r w:rsidRPr="0076282C">
        <w:rPr>
          <w:rFonts w:ascii="Arial" w:hAnsi="Arial" w:cs="Arial"/>
          <w:sz w:val="22"/>
          <w:szCs w:val="22"/>
          <w:lang w:val="el-GR"/>
        </w:rPr>
        <w:t xml:space="preserve">την </w:t>
      </w:r>
      <w:r w:rsidR="00B93722">
        <w:rPr>
          <w:rFonts w:ascii="Arial" w:hAnsi="Arial" w:cs="Arial"/>
          <w:sz w:val="22"/>
          <w:szCs w:val="22"/>
          <w:lang w:val="el-GR"/>
        </w:rPr>
        <w:t>Τρίτη</w:t>
      </w:r>
      <w:r w:rsidR="00406040">
        <w:rPr>
          <w:rFonts w:ascii="Arial" w:hAnsi="Arial" w:cs="Arial"/>
          <w:sz w:val="22"/>
          <w:szCs w:val="22"/>
          <w:lang w:val="el-GR"/>
        </w:rPr>
        <w:t xml:space="preserve"> </w:t>
      </w:r>
      <w:r w:rsidR="00B93722">
        <w:rPr>
          <w:rFonts w:ascii="Arial" w:hAnsi="Arial" w:cs="Arial"/>
          <w:sz w:val="22"/>
          <w:szCs w:val="22"/>
          <w:lang w:val="el-GR"/>
        </w:rPr>
        <w:t>31</w:t>
      </w:r>
      <w:r w:rsidRPr="0076282C">
        <w:rPr>
          <w:rFonts w:ascii="Arial" w:hAnsi="Arial" w:cs="Arial"/>
          <w:sz w:val="22"/>
          <w:szCs w:val="22"/>
          <w:lang w:val="el-GR"/>
        </w:rPr>
        <w:t>/</w:t>
      </w:r>
      <w:r w:rsidR="00B93722">
        <w:rPr>
          <w:rFonts w:ascii="Arial" w:hAnsi="Arial" w:cs="Arial"/>
          <w:sz w:val="22"/>
          <w:szCs w:val="22"/>
          <w:lang w:val="el-GR"/>
        </w:rPr>
        <w:t>12</w:t>
      </w:r>
      <w:r w:rsidRPr="0076282C">
        <w:rPr>
          <w:rFonts w:ascii="Arial" w:hAnsi="Arial" w:cs="Arial"/>
          <w:sz w:val="22"/>
          <w:szCs w:val="22"/>
          <w:lang w:val="el-GR"/>
        </w:rPr>
        <w:t>/202</w:t>
      </w:r>
      <w:r w:rsidR="00B93722">
        <w:rPr>
          <w:rFonts w:ascii="Arial" w:hAnsi="Arial" w:cs="Arial"/>
          <w:sz w:val="22"/>
          <w:szCs w:val="22"/>
          <w:lang w:val="el-GR"/>
        </w:rPr>
        <w:t>4</w:t>
      </w:r>
      <w:r w:rsidRPr="0076282C">
        <w:rPr>
          <w:rFonts w:ascii="Arial" w:hAnsi="Arial" w:cs="Arial"/>
          <w:sz w:val="22"/>
          <w:szCs w:val="22"/>
          <w:lang w:val="el-GR"/>
        </w:rPr>
        <w:t xml:space="preserve"> και ώρα 1</w:t>
      </w:r>
      <w:r w:rsidR="002D3146" w:rsidRPr="0076282C">
        <w:rPr>
          <w:rFonts w:ascii="Arial" w:hAnsi="Arial" w:cs="Arial"/>
          <w:sz w:val="22"/>
          <w:szCs w:val="22"/>
          <w:lang w:val="el-GR"/>
        </w:rPr>
        <w:t>2</w:t>
      </w:r>
      <w:r w:rsidRPr="0076282C">
        <w:rPr>
          <w:rFonts w:ascii="Arial" w:hAnsi="Arial" w:cs="Arial"/>
          <w:sz w:val="22"/>
          <w:szCs w:val="22"/>
          <w:lang w:val="el-GR"/>
        </w:rPr>
        <w:t>:00 μ.μ.</w:t>
      </w:r>
    </w:p>
    <w:p w14:paraId="2AB6CC9F" w14:textId="651A9D80" w:rsidR="0002100A" w:rsidRPr="00D322BC" w:rsidRDefault="0002100A" w:rsidP="002D3146">
      <w:pPr>
        <w:pStyle w:val="1"/>
        <w:spacing w:before="240" w:after="240"/>
        <w:jc w:val="both"/>
        <w:rPr>
          <w:rFonts w:ascii="Arial" w:hAnsi="Arial" w:cs="Arial"/>
          <w:sz w:val="22"/>
          <w:szCs w:val="22"/>
          <w:lang w:val="el-GR"/>
        </w:rPr>
      </w:pPr>
      <w:r w:rsidRPr="0002100A">
        <w:rPr>
          <w:rFonts w:ascii="Arial" w:hAnsi="Arial" w:cs="Arial"/>
          <w:b w:val="0"/>
          <w:bCs/>
          <w:sz w:val="22"/>
          <w:szCs w:val="22"/>
          <w:lang w:val="el-GR"/>
        </w:rPr>
        <w:t xml:space="preserve"> Στη συνέχεια, και μετά τη διαδικασία αξιολόγησης των ενστάσεων, θα αναρτηθεί </w:t>
      </w:r>
      <w:r w:rsidRPr="0076282C">
        <w:rPr>
          <w:rFonts w:ascii="Arial" w:hAnsi="Arial" w:cs="Arial"/>
          <w:sz w:val="22"/>
          <w:szCs w:val="22"/>
          <w:lang w:val="el-GR"/>
        </w:rPr>
        <w:t xml:space="preserve">ο Οριστικός Πίνακας Κατάταξης των </w:t>
      </w:r>
      <w:proofErr w:type="spellStart"/>
      <w:r w:rsidRPr="0076282C">
        <w:rPr>
          <w:rFonts w:ascii="Arial" w:hAnsi="Arial" w:cs="Arial"/>
          <w:sz w:val="22"/>
          <w:szCs w:val="22"/>
          <w:lang w:val="el-GR"/>
        </w:rPr>
        <w:t>ωφελουμένων</w:t>
      </w:r>
      <w:proofErr w:type="spellEnd"/>
      <w:r w:rsidRPr="0076282C">
        <w:rPr>
          <w:rFonts w:ascii="Arial" w:hAnsi="Arial" w:cs="Arial"/>
          <w:sz w:val="22"/>
          <w:szCs w:val="22"/>
          <w:lang w:val="el-GR"/>
        </w:rPr>
        <w:t xml:space="preserve"> και επιλαχόντων</w:t>
      </w:r>
      <w:r w:rsidR="00B2375F" w:rsidRPr="0076282C">
        <w:rPr>
          <w:rFonts w:ascii="Arial" w:hAnsi="Arial" w:cs="Arial"/>
          <w:sz w:val="22"/>
          <w:szCs w:val="22"/>
          <w:lang w:val="el-GR"/>
        </w:rPr>
        <w:t>,</w:t>
      </w:r>
      <w:r w:rsidRPr="0076282C">
        <w:rPr>
          <w:rFonts w:ascii="Arial" w:hAnsi="Arial" w:cs="Arial"/>
          <w:sz w:val="22"/>
          <w:szCs w:val="22"/>
          <w:lang w:val="el-GR"/>
        </w:rPr>
        <w:t xml:space="preserve"> τη </w:t>
      </w:r>
      <w:r w:rsidR="00B93722" w:rsidRPr="00B93722">
        <w:rPr>
          <w:rFonts w:ascii="Arial" w:hAnsi="Arial" w:cs="Arial"/>
          <w:sz w:val="22"/>
          <w:szCs w:val="22"/>
          <w:lang w:val="el-GR"/>
        </w:rPr>
        <w:t xml:space="preserve">Πέμπτη 02/01/2025 </w:t>
      </w:r>
      <w:r w:rsidR="00774934">
        <w:rPr>
          <w:rFonts w:ascii="Arial" w:hAnsi="Arial" w:cs="Arial"/>
          <w:sz w:val="22"/>
          <w:szCs w:val="22"/>
          <w:lang w:val="el-GR"/>
        </w:rPr>
        <w:t>στις 16</w:t>
      </w:r>
      <w:r w:rsidR="00774934" w:rsidRPr="00774934">
        <w:rPr>
          <w:rFonts w:ascii="Arial" w:hAnsi="Arial" w:cs="Arial"/>
          <w:sz w:val="22"/>
          <w:szCs w:val="22"/>
          <w:lang w:val="el-GR"/>
        </w:rPr>
        <w:t xml:space="preserve">:00 </w:t>
      </w:r>
      <w:r w:rsidRPr="0076282C">
        <w:rPr>
          <w:rFonts w:ascii="Arial" w:hAnsi="Arial" w:cs="Arial"/>
          <w:sz w:val="22"/>
          <w:szCs w:val="22"/>
          <w:lang w:val="el-GR"/>
        </w:rPr>
        <w:t>σ</w:t>
      </w:r>
      <w:r w:rsidRPr="0002100A">
        <w:rPr>
          <w:rFonts w:ascii="Arial" w:hAnsi="Arial" w:cs="Arial"/>
          <w:b w:val="0"/>
          <w:bCs/>
          <w:sz w:val="22"/>
          <w:szCs w:val="22"/>
          <w:lang w:val="el-GR"/>
        </w:rPr>
        <w:t>την ιστοσελίδα του φορέα</w:t>
      </w:r>
      <w:r w:rsidR="002D3146">
        <w:rPr>
          <w:rFonts w:ascii="Arial" w:hAnsi="Arial" w:cs="Arial"/>
          <w:b w:val="0"/>
          <w:bCs/>
          <w:sz w:val="22"/>
          <w:szCs w:val="22"/>
          <w:lang w:val="el-GR"/>
        </w:rPr>
        <w:t xml:space="preserve"> </w:t>
      </w:r>
      <w:hyperlink r:id="rId7" w:history="1">
        <w:r w:rsidR="002D3146" w:rsidRPr="00FB1E82">
          <w:rPr>
            <w:rStyle w:val="-"/>
            <w:rFonts w:ascii="Arial" w:hAnsi="Arial" w:cs="Arial"/>
            <w:b w:val="0"/>
            <w:bCs/>
            <w:sz w:val="22"/>
            <w:szCs w:val="22"/>
            <w:lang w:val="en-US"/>
          </w:rPr>
          <w:t>www</w:t>
        </w:r>
        <w:r w:rsidR="002D3146" w:rsidRPr="00FB1E82">
          <w:rPr>
            <w:rStyle w:val="-"/>
            <w:rFonts w:ascii="Arial" w:hAnsi="Arial" w:cs="Arial"/>
            <w:b w:val="0"/>
            <w:bCs/>
            <w:sz w:val="22"/>
            <w:szCs w:val="22"/>
            <w:lang w:val="el-GR"/>
          </w:rPr>
          <w:t>.</w:t>
        </w:r>
        <w:proofErr w:type="spellStart"/>
        <w:r w:rsidR="002D3146" w:rsidRPr="00FB1E82">
          <w:rPr>
            <w:rStyle w:val="-"/>
            <w:rFonts w:ascii="Arial" w:hAnsi="Arial" w:cs="Arial"/>
            <w:b w:val="0"/>
            <w:bCs/>
            <w:sz w:val="22"/>
            <w:szCs w:val="22"/>
            <w:lang w:val="en-US"/>
          </w:rPr>
          <w:t>kasp</w:t>
        </w:r>
        <w:proofErr w:type="spellEnd"/>
        <w:r w:rsidR="002D3146" w:rsidRPr="00FB1E82">
          <w:rPr>
            <w:rStyle w:val="-"/>
            <w:rFonts w:ascii="Arial" w:hAnsi="Arial" w:cs="Arial"/>
            <w:b w:val="0"/>
            <w:bCs/>
            <w:sz w:val="22"/>
            <w:szCs w:val="22"/>
            <w:lang w:val="el-GR"/>
          </w:rPr>
          <w:t>.</w:t>
        </w:r>
        <w:r w:rsidR="002D3146" w:rsidRPr="00FB1E82">
          <w:rPr>
            <w:rStyle w:val="-"/>
            <w:rFonts w:ascii="Arial" w:hAnsi="Arial" w:cs="Arial"/>
            <w:b w:val="0"/>
            <w:bCs/>
            <w:sz w:val="22"/>
            <w:szCs w:val="22"/>
            <w:lang w:val="en-US"/>
          </w:rPr>
          <w:t>gr</w:t>
        </w:r>
      </w:hyperlink>
      <w:r w:rsidR="002D3146" w:rsidRPr="002D3146">
        <w:rPr>
          <w:rFonts w:ascii="Arial" w:hAnsi="Arial" w:cs="Arial"/>
          <w:b w:val="0"/>
          <w:bCs/>
          <w:sz w:val="22"/>
          <w:szCs w:val="22"/>
          <w:lang w:val="el-GR"/>
        </w:rPr>
        <w:t>.</w:t>
      </w:r>
      <w:r w:rsidR="007641A4">
        <w:rPr>
          <w:rFonts w:ascii="Arial" w:hAnsi="Arial" w:cs="Arial"/>
          <w:b w:val="0"/>
          <w:bCs/>
          <w:sz w:val="22"/>
          <w:szCs w:val="22"/>
          <w:lang w:val="el-GR"/>
        </w:rPr>
        <w:t xml:space="preserve"> </w:t>
      </w:r>
      <w:r w:rsidR="007641A4" w:rsidRPr="00D322BC">
        <w:rPr>
          <w:rFonts w:ascii="Arial" w:hAnsi="Arial" w:cs="Arial"/>
          <w:sz w:val="22"/>
          <w:szCs w:val="22"/>
          <w:lang w:val="el-GR"/>
        </w:rPr>
        <w:t xml:space="preserve">Οι νέοι ωφελούμενοι θα ενταχθούν στη δομή τη </w:t>
      </w:r>
      <w:r w:rsidR="00B93722">
        <w:rPr>
          <w:rFonts w:ascii="Arial" w:hAnsi="Arial" w:cs="Arial"/>
          <w:sz w:val="22"/>
          <w:szCs w:val="22"/>
          <w:lang w:val="el-GR"/>
        </w:rPr>
        <w:t xml:space="preserve">Παρασκευή </w:t>
      </w:r>
      <w:r w:rsidR="00723F7C">
        <w:rPr>
          <w:rFonts w:ascii="Arial" w:hAnsi="Arial" w:cs="Arial"/>
          <w:sz w:val="22"/>
          <w:szCs w:val="22"/>
          <w:lang w:val="el-GR"/>
        </w:rPr>
        <w:t>0</w:t>
      </w:r>
      <w:r w:rsidR="00B93722">
        <w:rPr>
          <w:rFonts w:ascii="Arial" w:hAnsi="Arial" w:cs="Arial"/>
          <w:sz w:val="22"/>
          <w:szCs w:val="22"/>
          <w:lang w:val="el-GR"/>
        </w:rPr>
        <w:t>3</w:t>
      </w:r>
      <w:r w:rsidR="00723F7C">
        <w:rPr>
          <w:rFonts w:ascii="Arial" w:hAnsi="Arial" w:cs="Arial"/>
          <w:sz w:val="22"/>
          <w:szCs w:val="22"/>
          <w:lang w:val="el-GR"/>
        </w:rPr>
        <w:t>/</w:t>
      </w:r>
      <w:r w:rsidR="00B93722">
        <w:rPr>
          <w:rFonts w:ascii="Arial" w:hAnsi="Arial" w:cs="Arial"/>
          <w:sz w:val="22"/>
          <w:szCs w:val="22"/>
          <w:lang w:val="el-GR"/>
        </w:rPr>
        <w:t>01</w:t>
      </w:r>
      <w:r w:rsidR="00723F7C">
        <w:rPr>
          <w:rFonts w:ascii="Arial" w:hAnsi="Arial" w:cs="Arial"/>
          <w:sz w:val="22"/>
          <w:szCs w:val="22"/>
          <w:lang w:val="el-GR"/>
        </w:rPr>
        <w:t>/</w:t>
      </w:r>
      <w:r w:rsidR="007641A4" w:rsidRPr="00D322BC">
        <w:rPr>
          <w:rFonts w:ascii="Arial" w:hAnsi="Arial" w:cs="Arial"/>
          <w:sz w:val="22"/>
          <w:szCs w:val="22"/>
          <w:lang w:val="el-GR"/>
        </w:rPr>
        <w:t>202</w:t>
      </w:r>
      <w:r w:rsidR="00B93722">
        <w:rPr>
          <w:rFonts w:ascii="Arial" w:hAnsi="Arial" w:cs="Arial"/>
          <w:sz w:val="22"/>
          <w:szCs w:val="22"/>
          <w:lang w:val="el-GR"/>
        </w:rPr>
        <w:t>5</w:t>
      </w:r>
      <w:r w:rsidR="007641A4" w:rsidRPr="00D322BC">
        <w:rPr>
          <w:rFonts w:ascii="Arial" w:hAnsi="Arial" w:cs="Arial"/>
          <w:sz w:val="22"/>
          <w:szCs w:val="22"/>
          <w:lang w:val="el-GR"/>
        </w:rPr>
        <w:t>.</w:t>
      </w:r>
    </w:p>
    <w:p w14:paraId="15149963" w14:textId="77777777" w:rsidR="00A33C65" w:rsidRDefault="004D3D42" w:rsidP="00A33C65">
      <w:pPr>
        <w:rPr>
          <w:rFonts w:ascii="Arial" w:hAnsi="Arial" w:cs="Arial"/>
          <w:lang w:val="el-GR"/>
        </w:rPr>
      </w:pPr>
      <w:r w:rsidRPr="004D3D42">
        <w:rPr>
          <w:rFonts w:ascii="Arial" w:hAnsi="Arial" w:cs="Arial"/>
          <w:lang w:val="el-GR"/>
        </w:rPr>
        <w:t>Επισημαίνεται ότι, σε περίπτωση αλλαγών ή μη συμμετοχ</w:t>
      </w:r>
      <w:r>
        <w:rPr>
          <w:rFonts w:ascii="Arial" w:hAnsi="Arial" w:cs="Arial"/>
          <w:lang w:val="el-GR"/>
        </w:rPr>
        <w:t>ής</w:t>
      </w:r>
      <w:r w:rsidRPr="004D3D42">
        <w:rPr>
          <w:rFonts w:ascii="Arial" w:hAnsi="Arial" w:cs="Arial"/>
          <w:lang w:val="el-GR"/>
        </w:rPr>
        <w:t xml:space="preserve"> από πλευράς </w:t>
      </w:r>
      <w:proofErr w:type="spellStart"/>
      <w:r w:rsidRPr="004D3D42">
        <w:rPr>
          <w:rFonts w:ascii="Arial" w:hAnsi="Arial" w:cs="Arial"/>
          <w:lang w:val="el-GR"/>
        </w:rPr>
        <w:t>ωφελουμένων</w:t>
      </w:r>
      <w:proofErr w:type="spellEnd"/>
      <w:r w:rsidRPr="004D3D42">
        <w:rPr>
          <w:rFonts w:ascii="Arial" w:hAnsi="Arial" w:cs="Arial"/>
          <w:lang w:val="el-GR"/>
        </w:rPr>
        <w:t xml:space="preserve"> και σε κάθε περίπτωση λόγω μη υπαιτιότητας του φορέα, η επιτροπή δύναται να προβεί στις απαραίτητες ενέργειες χρησιμοποιώντας τους επιλαχόντες με βάση το συνολικό πίνακα κατάταξης. </w:t>
      </w:r>
      <w:r w:rsidR="00282407" w:rsidRPr="00282407">
        <w:rPr>
          <w:rFonts w:ascii="Arial" w:hAnsi="Arial" w:cs="Arial"/>
          <w:lang w:val="el-GR"/>
        </w:rPr>
        <w:t xml:space="preserve">Σε περίπτωση ισοβαθμίας, για την οριστική κατάταξη και επιλογή των </w:t>
      </w:r>
      <w:proofErr w:type="spellStart"/>
      <w:r w:rsidR="00282407" w:rsidRPr="00282407">
        <w:rPr>
          <w:rFonts w:ascii="Arial" w:hAnsi="Arial" w:cs="Arial"/>
          <w:lang w:val="el-GR"/>
        </w:rPr>
        <w:t>ωφελουμένων</w:t>
      </w:r>
      <w:proofErr w:type="spellEnd"/>
      <w:r w:rsidR="00282407" w:rsidRPr="00282407">
        <w:rPr>
          <w:rFonts w:ascii="Arial" w:hAnsi="Arial" w:cs="Arial"/>
          <w:lang w:val="el-GR"/>
        </w:rPr>
        <w:t xml:space="preserve">, </w:t>
      </w:r>
      <w:r w:rsidR="00A33C65" w:rsidRPr="00A33C65">
        <w:rPr>
          <w:rFonts w:ascii="Arial" w:hAnsi="Arial" w:cs="Arial"/>
          <w:lang w:val="el-GR"/>
        </w:rPr>
        <w:t>μοναδικό κριτήριο είναι η τήρηση σειράς προτεραιότητάς ως προς τον χρόνο κατάθεσης της αίτησης (σύμφωνα με τον αριθμό πρωτοκόλλου)  μεταξύ των ισοβαθμησάντων, από την Επιτροπής εξέτασης/ελέγχου των αιτήσεων και επιλογής των συμμετεχόντων</w:t>
      </w:r>
    </w:p>
    <w:p w14:paraId="7281B323" w14:textId="77777777" w:rsidR="00A33C65" w:rsidRDefault="00A33C65" w:rsidP="00A33C65">
      <w:pPr>
        <w:rPr>
          <w:rFonts w:ascii="Arial" w:hAnsi="Arial" w:cs="Arial"/>
          <w:lang w:val="el-GR"/>
        </w:rPr>
      </w:pPr>
    </w:p>
    <w:p w14:paraId="7875CAAC" w14:textId="524D173F" w:rsidR="00712EB2" w:rsidRPr="00A33C65" w:rsidRDefault="00434F10" w:rsidP="00A33C65">
      <w:pPr>
        <w:rPr>
          <w:rFonts w:ascii="Arial" w:hAnsi="Arial" w:cs="Arial"/>
          <w:b/>
          <w:bCs/>
          <w:lang w:val="el-GR"/>
        </w:rPr>
      </w:pPr>
      <w:r w:rsidRPr="00A33C65">
        <w:rPr>
          <w:rFonts w:ascii="Arial" w:hAnsi="Arial" w:cs="Arial"/>
          <w:b/>
          <w:bCs/>
          <w:lang w:val="el-GR"/>
        </w:rPr>
        <w:t>ΠΛΗΡΟΦΟΡΙΕΣ - ΔΗΛΩΣΗ ΕΝΔΙΑΦΕΡΟΝΤΟΣ</w:t>
      </w:r>
      <w:r w:rsidRPr="00A33C65">
        <w:rPr>
          <w:rFonts w:ascii="Arial" w:hAnsi="Arial" w:cs="Arial"/>
          <w:b/>
          <w:bCs/>
          <w:lang w:val="el-GR"/>
        </w:rPr>
        <w:tab/>
      </w:r>
      <w:r w:rsidRPr="00A33C65">
        <w:rPr>
          <w:rFonts w:ascii="Arial" w:hAnsi="Arial" w:cs="Arial"/>
          <w:b/>
          <w:bCs/>
          <w:lang w:val="el-GR"/>
        </w:rPr>
        <w:tab/>
      </w:r>
      <w:r w:rsidRPr="00A33C65">
        <w:rPr>
          <w:rFonts w:ascii="Arial" w:hAnsi="Arial" w:cs="Arial"/>
          <w:b/>
          <w:bCs/>
          <w:lang w:val="el-GR"/>
        </w:rPr>
        <w:tab/>
      </w:r>
    </w:p>
    <w:p w14:paraId="59ED1D12" w14:textId="77777777" w:rsidR="00712EB2" w:rsidRPr="0002100A" w:rsidRDefault="00434F10">
      <w:pPr>
        <w:spacing w:before="240" w:after="240"/>
        <w:rPr>
          <w:rFonts w:ascii="Arial" w:hAnsi="Arial" w:cs="Arial"/>
          <w:lang w:val="el-GR"/>
        </w:rPr>
      </w:pPr>
      <w:r w:rsidRPr="0002100A">
        <w:rPr>
          <w:rFonts w:ascii="Arial" w:hAnsi="Arial" w:cs="Arial"/>
          <w:lang w:val="el-GR"/>
        </w:rPr>
        <w:t xml:space="preserve">Η </w:t>
      </w:r>
      <w:proofErr w:type="spellStart"/>
      <w:r w:rsidRPr="0002100A">
        <w:rPr>
          <w:rFonts w:ascii="Arial" w:hAnsi="Arial" w:cs="Arial"/>
          <w:lang w:val="el-GR"/>
        </w:rPr>
        <w:t>παρούσα</w:t>
      </w:r>
      <w:proofErr w:type="spellEnd"/>
      <w:r w:rsidRPr="0002100A">
        <w:rPr>
          <w:rFonts w:ascii="Arial" w:hAnsi="Arial" w:cs="Arial"/>
          <w:lang w:val="el-GR"/>
        </w:rPr>
        <w:t xml:space="preserve"> </w:t>
      </w:r>
      <w:proofErr w:type="spellStart"/>
      <w:r w:rsidRPr="0002100A">
        <w:rPr>
          <w:rFonts w:ascii="Arial" w:hAnsi="Arial" w:cs="Arial"/>
          <w:lang w:val="el-GR"/>
        </w:rPr>
        <w:t>διατίθεται</w:t>
      </w:r>
      <w:proofErr w:type="spellEnd"/>
      <w:r w:rsidRPr="0002100A">
        <w:rPr>
          <w:rFonts w:ascii="Arial" w:hAnsi="Arial" w:cs="Arial"/>
          <w:lang w:val="el-GR"/>
        </w:rPr>
        <w:t xml:space="preserve"> </w:t>
      </w:r>
      <w:proofErr w:type="spellStart"/>
      <w:r w:rsidRPr="0002100A">
        <w:rPr>
          <w:rFonts w:ascii="Arial" w:hAnsi="Arial" w:cs="Arial"/>
          <w:lang w:val="el-GR"/>
        </w:rPr>
        <w:t>απο</w:t>
      </w:r>
      <w:proofErr w:type="spellEnd"/>
      <w:r w:rsidRPr="0002100A">
        <w:rPr>
          <w:rFonts w:ascii="Arial" w:hAnsi="Arial" w:cs="Arial"/>
          <w:lang w:val="el-GR"/>
        </w:rPr>
        <w:t xml:space="preserve">́ το </w:t>
      </w:r>
      <w:proofErr w:type="spellStart"/>
      <w:r w:rsidRPr="0002100A">
        <w:rPr>
          <w:rFonts w:ascii="Arial" w:hAnsi="Arial" w:cs="Arial"/>
          <w:lang w:val="el-GR"/>
        </w:rPr>
        <w:t>Ίδρυμα</w:t>
      </w:r>
      <w:proofErr w:type="spellEnd"/>
      <w:r w:rsidRPr="0002100A">
        <w:rPr>
          <w:rFonts w:ascii="Arial" w:hAnsi="Arial" w:cs="Arial"/>
          <w:lang w:val="el-GR"/>
        </w:rPr>
        <w:t xml:space="preserve"> </w:t>
      </w:r>
      <w:proofErr w:type="spellStart"/>
      <w:r w:rsidRPr="0002100A">
        <w:rPr>
          <w:rFonts w:ascii="Arial" w:hAnsi="Arial" w:cs="Arial"/>
          <w:lang w:val="el-GR"/>
        </w:rPr>
        <w:t>Κοινωνικής</w:t>
      </w:r>
      <w:proofErr w:type="spellEnd"/>
      <w:r w:rsidRPr="0002100A">
        <w:rPr>
          <w:rFonts w:ascii="Arial" w:hAnsi="Arial" w:cs="Arial"/>
          <w:lang w:val="el-GR"/>
        </w:rPr>
        <w:t xml:space="preserve"> </w:t>
      </w:r>
      <w:proofErr w:type="spellStart"/>
      <w:r w:rsidRPr="0002100A">
        <w:rPr>
          <w:rFonts w:ascii="Arial" w:hAnsi="Arial" w:cs="Arial"/>
          <w:lang w:val="el-GR"/>
        </w:rPr>
        <w:t>Εργασίας</w:t>
      </w:r>
      <w:proofErr w:type="spellEnd"/>
      <w:r w:rsidRPr="0002100A">
        <w:rPr>
          <w:rFonts w:ascii="Arial" w:hAnsi="Arial" w:cs="Arial"/>
          <w:lang w:val="el-GR"/>
        </w:rPr>
        <w:t xml:space="preserve">, που </w:t>
      </w:r>
      <w:proofErr w:type="spellStart"/>
      <w:r w:rsidRPr="0002100A">
        <w:rPr>
          <w:rFonts w:ascii="Arial" w:hAnsi="Arial" w:cs="Arial"/>
          <w:lang w:val="el-GR"/>
        </w:rPr>
        <w:t>λειτουργει</w:t>
      </w:r>
      <w:proofErr w:type="spellEnd"/>
      <w:r w:rsidRPr="0002100A">
        <w:rPr>
          <w:rFonts w:ascii="Arial" w:hAnsi="Arial" w:cs="Arial"/>
          <w:lang w:val="el-GR"/>
        </w:rPr>
        <w:t xml:space="preserve">́, στη </w:t>
      </w:r>
      <w:proofErr w:type="spellStart"/>
      <w:r w:rsidRPr="0002100A">
        <w:rPr>
          <w:rFonts w:ascii="Arial" w:hAnsi="Arial" w:cs="Arial"/>
          <w:lang w:val="el-GR"/>
        </w:rPr>
        <w:t>Μεταμόρφωση</w:t>
      </w:r>
      <w:proofErr w:type="spellEnd"/>
      <w:r w:rsidRPr="0002100A">
        <w:rPr>
          <w:rFonts w:ascii="Arial" w:hAnsi="Arial" w:cs="Arial"/>
          <w:lang w:val="el-GR"/>
        </w:rPr>
        <w:t xml:space="preserve">, </w:t>
      </w:r>
      <w:proofErr w:type="spellStart"/>
      <w:r w:rsidRPr="0002100A">
        <w:rPr>
          <w:rFonts w:ascii="Arial" w:hAnsi="Arial" w:cs="Arial"/>
          <w:lang w:val="el-GR"/>
        </w:rPr>
        <w:t>Ηροδότου</w:t>
      </w:r>
      <w:proofErr w:type="spellEnd"/>
      <w:r w:rsidRPr="0002100A">
        <w:rPr>
          <w:rFonts w:ascii="Arial" w:hAnsi="Arial" w:cs="Arial"/>
          <w:lang w:val="el-GR"/>
        </w:rPr>
        <w:t xml:space="preserve"> 1, Τ.Κ. 144 51, στον </w:t>
      </w:r>
      <w:proofErr w:type="spellStart"/>
      <w:r w:rsidRPr="0002100A">
        <w:rPr>
          <w:rFonts w:ascii="Arial" w:hAnsi="Arial" w:cs="Arial"/>
          <w:lang w:val="el-GR"/>
        </w:rPr>
        <w:t>ημερήσιο</w:t>
      </w:r>
      <w:proofErr w:type="spellEnd"/>
      <w:r w:rsidRPr="0002100A">
        <w:rPr>
          <w:rFonts w:ascii="Arial" w:hAnsi="Arial" w:cs="Arial"/>
          <w:lang w:val="el-GR"/>
        </w:rPr>
        <w:t xml:space="preserve"> </w:t>
      </w:r>
      <w:proofErr w:type="spellStart"/>
      <w:r w:rsidRPr="0002100A">
        <w:rPr>
          <w:rFonts w:ascii="Arial" w:hAnsi="Arial" w:cs="Arial"/>
          <w:lang w:val="el-GR"/>
        </w:rPr>
        <w:t>τύπο</w:t>
      </w:r>
      <w:proofErr w:type="spellEnd"/>
      <w:r w:rsidRPr="0002100A">
        <w:rPr>
          <w:rFonts w:ascii="Arial" w:hAnsi="Arial" w:cs="Arial"/>
          <w:lang w:val="el-GR"/>
        </w:rPr>
        <w:t xml:space="preserve">, στις </w:t>
      </w:r>
      <w:proofErr w:type="spellStart"/>
      <w:r w:rsidRPr="0002100A">
        <w:rPr>
          <w:rFonts w:ascii="Arial" w:hAnsi="Arial" w:cs="Arial"/>
          <w:lang w:val="el-GR"/>
        </w:rPr>
        <w:t>κοινωνικές</w:t>
      </w:r>
      <w:proofErr w:type="spellEnd"/>
      <w:r w:rsidRPr="0002100A">
        <w:rPr>
          <w:rFonts w:ascii="Arial" w:hAnsi="Arial" w:cs="Arial"/>
          <w:lang w:val="el-GR"/>
        </w:rPr>
        <w:t xml:space="preserve"> </w:t>
      </w:r>
      <w:proofErr w:type="spellStart"/>
      <w:r w:rsidRPr="0002100A">
        <w:rPr>
          <w:rFonts w:ascii="Arial" w:hAnsi="Arial" w:cs="Arial"/>
          <w:lang w:val="el-GR"/>
        </w:rPr>
        <w:t>υπηρεσίες</w:t>
      </w:r>
      <w:proofErr w:type="spellEnd"/>
      <w:r w:rsidRPr="0002100A">
        <w:rPr>
          <w:rFonts w:ascii="Arial" w:hAnsi="Arial" w:cs="Arial"/>
          <w:lang w:val="el-GR"/>
        </w:rPr>
        <w:t xml:space="preserve"> των </w:t>
      </w:r>
      <w:proofErr w:type="spellStart"/>
      <w:r w:rsidRPr="0002100A">
        <w:rPr>
          <w:rFonts w:ascii="Arial" w:hAnsi="Arial" w:cs="Arial"/>
          <w:lang w:val="el-GR"/>
        </w:rPr>
        <w:t>Δήμων</w:t>
      </w:r>
      <w:proofErr w:type="spellEnd"/>
      <w:r w:rsidRPr="0002100A">
        <w:rPr>
          <w:rFonts w:ascii="Arial" w:hAnsi="Arial" w:cs="Arial"/>
          <w:lang w:val="el-GR"/>
        </w:rPr>
        <w:t xml:space="preserve"> </w:t>
      </w:r>
      <w:proofErr w:type="spellStart"/>
      <w:r w:rsidRPr="0002100A">
        <w:rPr>
          <w:rFonts w:ascii="Arial" w:hAnsi="Arial" w:cs="Arial"/>
          <w:lang w:val="el-GR"/>
        </w:rPr>
        <w:t>Περιφέρειας</w:t>
      </w:r>
      <w:proofErr w:type="spellEnd"/>
      <w:r w:rsidRPr="0002100A">
        <w:rPr>
          <w:rFonts w:ascii="Arial" w:hAnsi="Arial" w:cs="Arial"/>
          <w:lang w:val="el-GR"/>
        </w:rPr>
        <w:t xml:space="preserve"> </w:t>
      </w:r>
      <w:proofErr w:type="spellStart"/>
      <w:r w:rsidRPr="0002100A">
        <w:rPr>
          <w:rFonts w:ascii="Arial" w:hAnsi="Arial" w:cs="Arial"/>
          <w:lang w:val="el-GR"/>
        </w:rPr>
        <w:t>Αττικής</w:t>
      </w:r>
      <w:proofErr w:type="spellEnd"/>
      <w:r w:rsidRPr="0002100A">
        <w:rPr>
          <w:rFonts w:ascii="Arial" w:hAnsi="Arial" w:cs="Arial"/>
          <w:lang w:val="el-GR"/>
        </w:rPr>
        <w:t xml:space="preserve">, στο </w:t>
      </w:r>
      <w:proofErr w:type="spellStart"/>
      <w:r w:rsidRPr="0002100A">
        <w:rPr>
          <w:rFonts w:ascii="Arial" w:hAnsi="Arial" w:cs="Arial"/>
          <w:lang w:val="el-GR"/>
        </w:rPr>
        <w:t>Κέντρο</w:t>
      </w:r>
      <w:proofErr w:type="spellEnd"/>
      <w:r w:rsidRPr="0002100A">
        <w:rPr>
          <w:rFonts w:ascii="Arial" w:hAnsi="Arial" w:cs="Arial"/>
          <w:lang w:val="el-GR"/>
        </w:rPr>
        <w:t xml:space="preserve"> </w:t>
      </w:r>
      <w:proofErr w:type="spellStart"/>
      <w:r w:rsidRPr="0002100A">
        <w:rPr>
          <w:rFonts w:ascii="Arial" w:hAnsi="Arial" w:cs="Arial"/>
          <w:lang w:val="el-GR"/>
        </w:rPr>
        <w:t>Κοινωνικής</w:t>
      </w:r>
      <w:proofErr w:type="spellEnd"/>
      <w:r w:rsidRPr="0002100A">
        <w:rPr>
          <w:rFonts w:ascii="Arial" w:hAnsi="Arial" w:cs="Arial"/>
          <w:lang w:val="el-GR"/>
        </w:rPr>
        <w:t xml:space="preserve"> </w:t>
      </w:r>
      <w:proofErr w:type="spellStart"/>
      <w:r w:rsidRPr="0002100A">
        <w:rPr>
          <w:rFonts w:ascii="Arial" w:hAnsi="Arial" w:cs="Arial"/>
          <w:lang w:val="el-GR"/>
        </w:rPr>
        <w:t>Πρόνοιας</w:t>
      </w:r>
      <w:proofErr w:type="spellEnd"/>
      <w:r w:rsidRPr="0002100A">
        <w:rPr>
          <w:rFonts w:ascii="Arial" w:hAnsi="Arial" w:cs="Arial"/>
          <w:lang w:val="el-GR"/>
        </w:rPr>
        <w:t xml:space="preserve"> της </w:t>
      </w:r>
      <w:proofErr w:type="spellStart"/>
      <w:r w:rsidRPr="0002100A">
        <w:rPr>
          <w:rFonts w:ascii="Arial" w:hAnsi="Arial" w:cs="Arial"/>
          <w:lang w:val="el-GR"/>
        </w:rPr>
        <w:t>Περιφέρειας</w:t>
      </w:r>
      <w:proofErr w:type="spellEnd"/>
      <w:r w:rsidRPr="0002100A">
        <w:rPr>
          <w:rFonts w:ascii="Arial" w:hAnsi="Arial" w:cs="Arial"/>
          <w:lang w:val="el-GR"/>
        </w:rPr>
        <w:t xml:space="preserve"> </w:t>
      </w:r>
      <w:proofErr w:type="spellStart"/>
      <w:r w:rsidRPr="0002100A">
        <w:rPr>
          <w:rFonts w:ascii="Arial" w:hAnsi="Arial" w:cs="Arial"/>
          <w:lang w:val="el-GR"/>
        </w:rPr>
        <w:t>Αττικής</w:t>
      </w:r>
      <w:proofErr w:type="spellEnd"/>
      <w:r w:rsidRPr="0002100A">
        <w:rPr>
          <w:rFonts w:ascii="Arial" w:hAnsi="Arial" w:cs="Arial"/>
          <w:lang w:val="el-GR"/>
        </w:rPr>
        <w:t xml:space="preserve"> και τα </w:t>
      </w:r>
      <w:proofErr w:type="spellStart"/>
      <w:r w:rsidRPr="0002100A">
        <w:rPr>
          <w:rFonts w:ascii="Arial" w:hAnsi="Arial" w:cs="Arial"/>
          <w:lang w:val="el-GR"/>
        </w:rPr>
        <w:t>παραρτήματα</w:t>
      </w:r>
      <w:proofErr w:type="spellEnd"/>
      <w:r w:rsidRPr="0002100A">
        <w:rPr>
          <w:rFonts w:ascii="Arial" w:hAnsi="Arial" w:cs="Arial"/>
          <w:lang w:val="el-GR"/>
        </w:rPr>
        <w:t xml:space="preserve">́ του, σε </w:t>
      </w:r>
      <w:proofErr w:type="spellStart"/>
      <w:r w:rsidRPr="0002100A">
        <w:rPr>
          <w:rFonts w:ascii="Arial" w:hAnsi="Arial" w:cs="Arial"/>
          <w:lang w:val="el-GR"/>
        </w:rPr>
        <w:t>δημόσιους</w:t>
      </w:r>
      <w:proofErr w:type="spellEnd"/>
      <w:r w:rsidRPr="0002100A">
        <w:rPr>
          <w:rFonts w:ascii="Arial" w:hAnsi="Arial" w:cs="Arial"/>
          <w:lang w:val="el-GR"/>
        </w:rPr>
        <w:t xml:space="preserve"> και </w:t>
      </w:r>
      <w:proofErr w:type="spellStart"/>
      <w:r w:rsidRPr="0002100A">
        <w:rPr>
          <w:rFonts w:ascii="Arial" w:hAnsi="Arial" w:cs="Arial"/>
          <w:lang w:val="el-GR"/>
        </w:rPr>
        <w:t>ιδιωτικούς</w:t>
      </w:r>
      <w:proofErr w:type="spellEnd"/>
      <w:r w:rsidRPr="0002100A">
        <w:rPr>
          <w:rFonts w:ascii="Arial" w:hAnsi="Arial" w:cs="Arial"/>
          <w:lang w:val="el-GR"/>
        </w:rPr>
        <w:t xml:space="preserve"> </w:t>
      </w:r>
      <w:proofErr w:type="spellStart"/>
      <w:r w:rsidRPr="0002100A">
        <w:rPr>
          <w:rFonts w:ascii="Arial" w:hAnsi="Arial" w:cs="Arial"/>
          <w:lang w:val="el-GR"/>
        </w:rPr>
        <w:t>φορείς</w:t>
      </w:r>
      <w:proofErr w:type="spellEnd"/>
      <w:r w:rsidRPr="0002100A">
        <w:rPr>
          <w:rFonts w:ascii="Arial" w:hAnsi="Arial" w:cs="Arial"/>
          <w:lang w:val="el-GR"/>
        </w:rPr>
        <w:t xml:space="preserve"> </w:t>
      </w:r>
      <w:proofErr w:type="spellStart"/>
      <w:r w:rsidRPr="0002100A">
        <w:rPr>
          <w:rFonts w:ascii="Arial" w:hAnsi="Arial" w:cs="Arial"/>
          <w:lang w:val="el-GR"/>
        </w:rPr>
        <w:t>παροχής</w:t>
      </w:r>
      <w:proofErr w:type="spellEnd"/>
      <w:r w:rsidRPr="0002100A">
        <w:rPr>
          <w:rFonts w:ascii="Arial" w:hAnsi="Arial" w:cs="Arial"/>
          <w:lang w:val="el-GR"/>
        </w:rPr>
        <w:t xml:space="preserve"> </w:t>
      </w:r>
      <w:proofErr w:type="spellStart"/>
      <w:r w:rsidRPr="0002100A">
        <w:rPr>
          <w:rFonts w:ascii="Arial" w:hAnsi="Arial" w:cs="Arial"/>
          <w:lang w:val="el-GR"/>
        </w:rPr>
        <w:t>υπηρεσιών</w:t>
      </w:r>
      <w:proofErr w:type="spellEnd"/>
      <w:r w:rsidRPr="0002100A">
        <w:rPr>
          <w:rFonts w:ascii="Arial" w:hAnsi="Arial" w:cs="Arial"/>
          <w:lang w:val="el-GR"/>
        </w:rPr>
        <w:t xml:space="preserve"> </w:t>
      </w:r>
      <w:proofErr w:type="spellStart"/>
      <w:r w:rsidRPr="0002100A">
        <w:rPr>
          <w:rFonts w:ascii="Arial" w:hAnsi="Arial" w:cs="Arial"/>
          <w:lang w:val="el-GR"/>
        </w:rPr>
        <w:t>πρόνοιας</w:t>
      </w:r>
      <w:proofErr w:type="spellEnd"/>
      <w:r w:rsidRPr="0002100A">
        <w:rPr>
          <w:rFonts w:ascii="Arial" w:hAnsi="Arial" w:cs="Arial"/>
          <w:lang w:val="el-GR"/>
        </w:rPr>
        <w:t xml:space="preserve">, στην </w:t>
      </w:r>
      <w:proofErr w:type="spellStart"/>
      <w:r w:rsidRPr="0002100A">
        <w:rPr>
          <w:rFonts w:ascii="Arial" w:hAnsi="Arial" w:cs="Arial"/>
          <w:lang w:val="el-GR"/>
        </w:rPr>
        <w:t>ιστοσελίδα</w:t>
      </w:r>
      <w:proofErr w:type="spellEnd"/>
      <w:r w:rsidRPr="0002100A">
        <w:rPr>
          <w:rFonts w:ascii="Arial" w:hAnsi="Arial" w:cs="Arial"/>
          <w:lang w:val="el-GR"/>
        </w:rPr>
        <w:t xml:space="preserve"> του </w:t>
      </w:r>
      <w:proofErr w:type="spellStart"/>
      <w:r w:rsidRPr="0002100A">
        <w:rPr>
          <w:rFonts w:ascii="Arial" w:hAnsi="Arial" w:cs="Arial"/>
          <w:lang w:val="el-GR"/>
        </w:rPr>
        <w:t>φορέα</w:t>
      </w:r>
      <w:proofErr w:type="spellEnd"/>
      <w:r w:rsidRPr="0002100A">
        <w:rPr>
          <w:rFonts w:ascii="Arial" w:hAnsi="Arial" w:cs="Arial"/>
          <w:lang w:val="el-GR"/>
        </w:rPr>
        <w:t xml:space="preserve"> (</w:t>
      </w:r>
      <w:hyperlink r:id="rId8">
        <w:r w:rsidRPr="0002100A">
          <w:rPr>
            <w:rFonts w:ascii="Arial" w:hAnsi="Arial" w:cs="Arial"/>
            <w:color w:val="1155CC"/>
            <w:u w:val="single"/>
          </w:rPr>
          <w:t>www</w:t>
        </w:r>
        <w:r w:rsidRPr="0002100A">
          <w:rPr>
            <w:rFonts w:ascii="Arial" w:hAnsi="Arial" w:cs="Arial"/>
            <w:color w:val="1155CC"/>
            <w:u w:val="single"/>
            <w:lang w:val="el-GR"/>
          </w:rPr>
          <w:t>.</w:t>
        </w:r>
        <w:r w:rsidRPr="0002100A">
          <w:rPr>
            <w:rFonts w:ascii="Arial" w:hAnsi="Arial" w:cs="Arial"/>
            <w:color w:val="1155CC"/>
            <w:u w:val="single"/>
          </w:rPr>
          <w:t>kasp</w:t>
        </w:r>
        <w:r w:rsidRPr="0002100A">
          <w:rPr>
            <w:rFonts w:ascii="Arial" w:hAnsi="Arial" w:cs="Arial"/>
            <w:color w:val="1155CC"/>
            <w:u w:val="single"/>
            <w:lang w:val="el-GR"/>
          </w:rPr>
          <w:t>.</w:t>
        </w:r>
        <w:r w:rsidRPr="0002100A">
          <w:rPr>
            <w:rFonts w:ascii="Arial" w:hAnsi="Arial" w:cs="Arial"/>
            <w:color w:val="1155CC"/>
            <w:u w:val="single"/>
          </w:rPr>
          <w:t>gr</w:t>
        </w:r>
      </w:hyperlink>
      <w:r w:rsidRPr="0002100A">
        <w:rPr>
          <w:rFonts w:ascii="Arial" w:hAnsi="Arial" w:cs="Arial"/>
          <w:lang w:val="el-GR"/>
        </w:rPr>
        <w:t xml:space="preserve">), στις </w:t>
      </w:r>
      <w:proofErr w:type="spellStart"/>
      <w:r w:rsidRPr="0002100A">
        <w:rPr>
          <w:rFonts w:ascii="Arial" w:hAnsi="Arial" w:cs="Arial"/>
          <w:lang w:val="el-GR"/>
        </w:rPr>
        <w:t>ιστοσελίδες</w:t>
      </w:r>
      <w:proofErr w:type="spellEnd"/>
      <w:r w:rsidRPr="0002100A">
        <w:rPr>
          <w:rFonts w:ascii="Arial" w:hAnsi="Arial" w:cs="Arial"/>
          <w:lang w:val="el-GR"/>
        </w:rPr>
        <w:t xml:space="preserve"> της </w:t>
      </w:r>
      <w:proofErr w:type="spellStart"/>
      <w:r w:rsidRPr="0002100A">
        <w:rPr>
          <w:rFonts w:ascii="Arial" w:hAnsi="Arial" w:cs="Arial"/>
          <w:lang w:val="el-GR"/>
        </w:rPr>
        <w:t>ΕΣΑμεΑ</w:t>
      </w:r>
      <w:proofErr w:type="spellEnd"/>
      <w:r w:rsidRPr="0002100A">
        <w:rPr>
          <w:rFonts w:ascii="Arial" w:hAnsi="Arial" w:cs="Arial"/>
          <w:lang w:val="el-GR"/>
        </w:rPr>
        <w:t xml:space="preserve"> και της </w:t>
      </w:r>
      <w:proofErr w:type="spellStart"/>
      <w:r w:rsidRPr="0002100A">
        <w:rPr>
          <w:rFonts w:ascii="Arial" w:hAnsi="Arial" w:cs="Arial"/>
          <w:lang w:val="el-GR"/>
        </w:rPr>
        <w:t>ΠΟΣΓΚΑμεΑ</w:t>
      </w:r>
      <w:proofErr w:type="spellEnd"/>
      <w:r w:rsidRPr="0002100A">
        <w:rPr>
          <w:rFonts w:ascii="Arial" w:hAnsi="Arial" w:cs="Arial"/>
          <w:lang w:val="el-GR"/>
        </w:rPr>
        <w:t xml:space="preserve"> και στον </w:t>
      </w:r>
      <w:proofErr w:type="spellStart"/>
      <w:r w:rsidRPr="0002100A">
        <w:rPr>
          <w:rFonts w:ascii="Arial" w:hAnsi="Arial" w:cs="Arial"/>
          <w:lang w:val="el-GR"/>
        </w:rPr>
        <w:t>ιστότοπο</w:t>
      </w:r>
      <w:proofErr w:type="spellEnd"/>
      <w:r w:rsidRPr="0002100A">
        <w:rPr>
          <w:rFonts w:ascii="Arial" w:hAnsi="Arial" w:cs="Arial"/>
          <w:lang w:val="el-GR"/>
        </w:rPr>
        <w:t xml:space="preserve"> </w:t>
      </w:r>
      <w:hyperlink r:id="rId9">
        <w:r w:rsidRPr="0002100A">
          <w:rPr>
            <w:rFonts w:ascii="Arial" w:hAnsi="Arial" w:cs="Arial"/>
            <w:color w:val="1155CC"/>
            <w:u w:val="single"/>
          </w:rPr>
          <w:t>www</w:t>
        </w:r>
        <w:r w:rsidRPr="0002100A">
          <w:rPr>
            <w:rFonts w:ascii="Arial" w:hAnsi="Arial" w:cs="Arial"/>
            <w:color w:val="1155CC"/>
            <w:u w:val="single"/>
            <w:lang w:val="el-GR"/>
          </w:rPr>
          <w:t>.</w:t>
        </w:r>
        <w:r w:rsidRPr="0002100A">
          <w:rPr>
            <w:rFonts w:ascii="Arial" w:hAnsi="Arial" w:cs="Arial"/>
            <w:color w:val="1155CC"/>
            <w:u w:val="single"/>
          </w:rPr>
          <w:t>noesi</w:t>
        </w:r>
        <w:r w:rsidRPr="0002100A">
          <w:rPr>
            <w:rFonts w:ascii="Arial" w:hAnsi="Arial" w:cs="Arial"/>
            <w:color w:val="1155CC"/>
            <w:u w:val="single"/>
            <w:lang w:val="el-GR"/>
          </w:rPr>
          <w:t>.</w:t>
        </w:r>
        <w:r w:rsidRPr="0002100A">
          <w:rPr>
            <w:rFonts w:ascii="Arial" w:hAnsi="Arial" w:cs="Arial"/>
            <w:color w:val="1155CC"/>
            <w:u w:val="single"/>
          </w:rPr>
          <w:t>gr</w:t>
        </w:r>
      </w:hyperlink>
      <w:r w:rsidRPr="0002100A">
        <w:rPr>
          <w:rFonts w:ascii="Arial" w:hAnsi="Arial" w:cs="Arial"/>
          <w:lang w:val="el-GR"/>
        </w:rPr>
        <w:t xml:space="preserve">. </w:t>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p>
    <w:p w14:paraId="78812DA7" w14:textId="77777777" w:rsidR="00712EB2" w:rsidRPr="0002100A" w:rsidRDefault="00434F10">
      <w:pPr>
        <w:spacing w:before="240" w:after="240"/>
        <w:rPr>
          <w:rFonts w:ascii="Arial" w:hAnsi="Arial" w:cs="Arial"/>
          <w:b/>
          <w:lang w:val="el-GR"/>
        </w:rPr>
      </w:pPr>
      <w:r w:rsidRPr="0002100A">
        <w:rPr>
          <w:rFonts w:ascii="Arial" w:hAnsi="Arial" w:cs="Arial"/>
          <w:b/>
          <w:lang w:val="el-GR"/>
        </w:rPr>
        <w:lastRenderedPageBreak/>
        <w:t xml:space="preserve">Για </w:t>
      </w:r>
      <w:proofErr w:type="spellStart"/>
      <w:r w:rsidRPr="0002100A">
        <w:rPr>
          <w:rFonts w:ascii="Arial" w:hAnsi="Arial" w:cs="Arial"/>
          <w:b/>
          <w:lang w:val="el-GR"/>
        </w:rPr>
        <w:t>πληροφορίες</w:t>
      </w:r>
      <w:proofErr w:type="spellEnd"/>
      <w:r w:rsidRPr="0002100A">
        <w:rPr>
          <w:rFonts w:ascii="Arial" w:hAnsi="Arial" w:cs="Arial"/>
          <w:b/>
          <w:lang w:val="el-GR"/>
        </w:rPr>
        <w:t xml:space="preserve"> οι </w:t>
      </w:r>
      <w:proofErr w:type="spellStart"/>
      <w:r w:rsidRPr="0002100A">
        <w:rPr>
          <w:rFonts w:ascii="Arial" w:hAnsi="Arial" w:cs="Arial"/>
          <w:b/>
          <w:lang w:val="el-GR"/>
        </w:rPr>
        <w:t>ενδιαφερόμενοι</w:t>
      </w:r>
      <w:proofErr w:type="spellEnd"/>
      <w:r w:rsidRPr="0002100A">
        <w:rPr>
          <w:rFonts w:ascii="Arial" w:hAnsi="Arial" w:cs="Arial"/>
          <w:b/>
          <w:lang w:val="el-GR"/>
        </w:rPr>
        <w:t xml:space="preserve"> </w:t>
      </w:r>
      <w:proofErr w:type="spellStart"/>
      <w:r w:rsidRPr="0002100A">
        <w:rPr>
          <w:rFonts w:ascii="Arial" w:hAnsi="Arial" w:cs="Arial"/>
          <w:b/>
          <w:lang w:val="el-GR"/>
        </w:rPr>
        <w:t>μπορούν</w:t>
      </w:r>
      <w:proofErr w:type="spellEnd"/>
      <w:r w:rsidRPr="0002100A">
        <w:rPr>
          <w:rFonts w:ascii="Arial" w:hAnsi="Arial" w:cs="Arial"/>
          <w:b/>
          <w:lang w:val="el-GR"/>
        </w:rPr>
        <w:t xml:space="preserve"> να </w:t>
      </w:r>
      <w:proofErr w:type="spellStart"/>
      <w:r w:rsidRPr="0002100A">
        <w:rPr>
          <w:rFonts w:ascii="Arial" w:hAnsi="Arial" w:cs="Arial"/>
          <w:b/>
          <w:lang w:val="el-GR"/>
        </w:rPr>
        <w:t>απευθύνονται</w:t>
      </w:r>
      <w:proofErr w:type="spellEnd"/>
      <w:r w:rsidRPr="0002100A">
        <w:rPr>
          <w:rFonts w:ascii="Arial" w:hAnsi="Arial" w:cs="Arial"/>
          <w:b/>
          <w:lang w:val="el-GR"/>
        </w:rPr>
        <w:t>:</w:t>
      </w:r>
    </w:p>
    <w:p w14:paraId="0EC15203" w14:textId="0F289CD5" w:rsidR="00712EB2" w:rsidRPr="0002100A" w:rsidRDefault="00434F10">
      <w:pPr>
        <w:numPr>
          <w:ilvl w:val="0"/>
          <w:numId w:val="2"/>
        </w:numPr>
        <w:spacing w:before="240"/>
        <w:rPr>
          <w:rFonts w:ascii="Arial" w:hAnsi="Arial" w:cs="Arial"/>
          <w:lang w:val="el-GR"/>
        </w:rPr>
      </w:pPr>
      <w:proofErr w:type="spellStart"/>
      <w:r w:rsidRPr="0002100A">
        <w:rPr>
          <w:rFonts w:ascii="Arial" w:hAnsi="Arial" w:cs="Arial"/>
          <w:lang w:val="el-GR"/>
        </w:rPr>
        <w:t>τηλεφωνικα</w:t>
      </w:r>
      <w:proofErr w:type="spellEnd"/>
      <w:r w:rsidRPr="0002100A">
        <w:rPr>
          <w:rFonts w:ascii="Arial" w:hAnsi="Arial" w:cs="Arial"/>
          <w:lang w:val="el-GR"/>
        </w:rPr>
        <w:t xml:space="preserve">́ στην κα </w:t>
      </w:r>
      <w:r w:rsidR="00B466FF">
        <w:rPr>
          <w:rFonts w:ascii="Arial" w:hAnsi="Arial" w:cs="Arial"/>
          <w:lang w:val="el-GR"/>
        </w:rPr>
        <w:t>Αναστασία Μάρα</w:t>
      </w:r>
      <w:r w:rsidRPr="0002100A">
        <w:rPr>
          <w:rFonts w:ascii="Arial" w:hAnsi="Arial" w:cs="Arial"/>
          <w:lang w:val="el-GR"/>
        </w:rPr>
        <w:t xml:space="preserve"> (</w:t>
      </w:r>
      <w:r w:rsidR="00B466FF" w:rsidRPr="0002100A">
        <w:rPr>
          <w:rFonts w:ascii="Arial" w:hAnsi="Arial" w:cs="Arial"/>
          <w:lang w:val="el-GR"/>
        </w:rPr>
        <w:t>Κοινωνική</w:t>
      </w:r>
      <w:r w:rsidRPr="0002100A">
        <w:rPr>
          <w:rFonts w:ascii="Arial" w:hAnsi="Arial" w:cs="Arial"/>
          <w:lang w:val="el-GR"/>
        </w:rPr>
        <w:t xml:space="preserve">́ </w:t>
      </w:r>
      <w:r w:rsidR="00B466FF" w:rsidRPr="0002100A">
        <w:rPr>
          <w:rFonts w:ascii="Arial" w:hAnsi="Arial" w:cs="Arial"/>
          <w:lang w:val="el-GR"/>
        </w:rPr>
        <w:t>Λειτουργό</w:t>
      </w:r>
      <w:r w:rsidRPr="0002100A">
        <w:rPr>
          <w:rFonts w:ascii="Arial" w:hAnsi="Arial" w:cs="Arial"/>
          <w:lang w:val="el-GR"/>
        </w:rPr>
        <w:t xml:space="preserve">́) στα 2102826913 και 2102825622 </w:t>
      </w:r>
      <w:proofErr w:type="spellStart"/>
      <w:r w:rsidRPr="0002100A">
        <w:rPr>
          <w:rFonts w:ascii="Arial" w:hAnsi="Arial" w:cs="Arial"/>
          <w:lang w:val="el-GR"/>
        </w:rPr>
        <w:t>απο</w:t>
      </w:r>
      <w:proofErr w:type="spellEnd"/>
      <w:r w:rsidRPr="0002100A">
        <w:rPr>
          <w:rFonts w:ascii="Arial" w:hAnsi="Arial" w:cs="Arial"/>
          <w:lang w:val="el-GR"/>
        </w:rPr>
        <w:t xml:space="preserve">́ </w:t>
      </w:r>
      <w:proofErr w:type="spellStart"/>
      <w:r w:rsidRPr="0002100A">
        <w:rPr>
          <w:rFonts w:ascii="Arial" w:hAnsi="Arial" w:cs="Arial"/>
          <w:lang w:val="el-GR"/>
        </w:rPr>
        <w:t>Δευτέρα</w:t>
      </w:r>
      <w:proofErr w:type="spellEnd"/>
      <w:r w:rsidRPr="0002100A">
        <w:rPr>
          <w:rFonts w:ascii="Arial" w:hAnsi="Arial" w:cs="Arial"/>
          <w:lang w:val="el-GR"/>
        </w:rPr>
        <w:t xml:space="preserve"> </w:t>
      </w:r>
      <w:proofErr w:type="spellStart"/>
      <w:r w:rsidRPr="0002100A">
        <w:rPr>
          <w:rFonts w:ascii="Arial" w:hAnsi="Arial" w:cs="Arial"/>
          <w:lang w:val="el-GR"/>
        </w:rPr>
        <w:t>έως</w:t>
      </w:r>
      <w:proofErr w:type="spellEnd"/>
      <w:r w:rsidRPr="0002100A">
        <w:rPr>
          <w:rFonts w:ascii="Arial" w:hAnsi="Arial" w:cs="Arial"/>
          <w:lang w:val="el-GR"/>
        </w:rPr>
        <w:t xml:space="preserve"> </w:t>
      </w:r>
      <w:proofErr w:type="spellStart"/>
      <w:r w:rsidRPr="0002100A">
        <w:rPr>
          <w:rFonts w:ascii="Arial" w:hAnsi="Arial" w:cs="Arial"/>
          <w:lang w:val="el-GR"/>
        </w:rPr>
        <w:t>Παρασκευη</w:t>
      </w:r>
      <w:proofErr w:type="spellEnd"/>
      <w:r w:rsidRPr="0002100A">
        <w:rPr>
          <w:rFonts w:ascii="Arial" w:hAnsi="Arial" w:cs="Arial"/>
          <w:lang w:val="el-GR"/>
        </w:rPr>
        <w:t xml:space="preserve">́, </w:t>
      </w:r>
      <w:proofErr w:type="spellStart"/>
      <w:r w:rsidRPr="0002100A">
        <w:rPr>
          <w:rFonts w:ascii="Arial" w:hAnsi="Arial" w:cs="Arial"/>
          <w:lang w:val="el-GR"/>
        </w:rPr>
        <w:t>απο</w:t>
      </w:r>
      <w:proofErr w:type="spellEnd"/>
      <w:r w:rsidRPr="0002100A">
        <w:rPr>
          <w:rFonts w:ascii="Arial" w:hAnsi="Arial" w:cs="Arial"/>
          <w:lang w:val="el-GR"/>
        </w:rPr>
        <w:t>́ τις 9:00 - 15:00.</w:t>
      </w:r>
    </w:p>
    <w:p w14:paraId="2973F7C3" w14:textId="77777777" w:rsidR="00712EB2" w:rsidRPr="0002100A" w:rsidRDefault="00434F10">
      <w:pPr>
        <w:numPr>
          <w:ilvl w:val="0"/>
          <w:numId w:val="2"/>
        </w:numPr>
        <w:spacing w:after="240"/>
        <w:rPr>
          <w:rFonts w:ascii="Arial" w:hAnsi="Arial" w:cs="Arial"/>
          <w:lang w:val="el-GR"/>
        </w:rPr>
      </w:pPr>
      <w:proofErr w:type="spellStart"/>
      <w:r w:rsidRPr="0002100A">
        <w:rPr>
          <w:rFonts w:ascii="Arial" w:hAnsi="Arial" w:cs="Arial"/>
          <w:lang w:val="el-GR"/>
        </w:rPr>
        <w:t>μέσω</w:t>
      </w:r>
      <w:proofErr w:type="spellEnd"/>
      <w:r w:rsidRPr="0002100A">
        <w:rPr>
          <w:rFonts w:ascii="Arial" w:hAnsi="Arial" w:cs="Arial"/>
          <w:lang w:val="el-GR"/>
        </w:rPr>
        <w:t xml:space="preserve"> Ε-</w:t>
      </w:r>
      <w:r w:rsidRPr="0002100A">
        <w:rPr>
          <w:rFonts w:ascii="Arial" w:hAnsi="Arial" w:cs="Arial"/>
        </w:rPr>
        <w:t>mail</w:t>
      </w:r>
      <w:r w:rsidRPr="0002100A">
        <w:rPr>
          <w:rFonts w:ascii="Arial" w:hAnsi="Arial" w:cs="Arial"/>
          <w:lang w:val="el-GR"/>
        </w:rPr>
        <w:t xml:space="preserve"> προς </w:t>
      </w:r>
      <w:hyperlink r:id="rId10">
        <w:r w:rsidRPr="0002100A">
          <w:rPr>
            <w:rFonts w:ascii="Arial" w:hAnsi="Arial" w:cs="Arial"/>
            <w:color w:val="1155CC"/>
            <w:u w:val="single"/>
          </w:rPr>
          <w:t>ike</w:t>
        </w:r>
        <w:r w:rsidRPr="0002100A">
          <w:rPr>
            <w:rFonts w:ascii="Arial" w:hAnsi="Arial" w:cs="Arial"/>
            <w:color w:val="1155CC"/>
            <w:u w:val="single"/>
            <w:lang w:val="el-GR"/>
          </w:rPr>
          <w:t>@</w:t>
        </w:r>
        <w:r w:rsidRPr="0002100A">
          <w:rPr>
            <w:rFonts w:ascii="Arial" w:hAnsi="Arial" w:cs="Arial"/>
            <w:color w:val="1155CC"/>
            <w:u w:val="single"/>
          </w:rPr>
          <w:t>kasp</w:t>
        </w:r>
        <w:r w:rsidRPr="0002100A">
          <w:rPr>
            <w:rFonts w:ascii="Arial" w:hAnsi="Arial" w:cs="Arial"/>
            <w:color w:val="1155CC"/>
            <w:u w:val="single"/>
            <w:lang w:val="el-GR"/>
          </w:rPr>
          <w:t>.</w:t>
        </w:r>
        <w:r w:rsidRPr="0002100A">
          <w:rPr>
            <w:rFonts w:ascii="Arial" w:hAnsi="Arial" w:cs="Arial"/>
            <w:color w:val="1155CC"/>
            <w:u w:val="single"/>
          </w:rPr>
          <w:t>gr</w:t>
        </w:r>
      </w:hyperlink>
      <w:r w:rsidRPr="0002100A">
        <w:rPr>
          <w:rFonts w:ascii="Arial" w:hAnsi="Arial" w:cs="Arial"/>
          <w:lang w:val="el-GR"/>
        </w:rPr>
        <w:t xml:space="preserve"> </w:t>
      </w:r>
      <w:r w:rsidRPr="0002100A">
        <w:rPr>
          <w:rFonts w:ascii="Arial" w:hAnsi="Arial" w:cs="Arial"/>
          <w:lang w:val="el-GR"/>
        </w:rPr>
        <w:tab/>
      </w:r>
    </w:p>
    <w:p w14:paraId="60F4AFEE" w14:textId="4AED7DF3" w:rsidR="00712EB2" w:rsidRPr="0002100A" w:rsidRDefault="00434F10">
      <w:pPr>
        <w:spacing w:before="240" w:after="240"/>
        <w:jc w:val="right"/>
        <w:rPr>
          <w:rFonts w:ascii="Arial" w:hAnsi="Arial" w:cs="Arial"/>
          <w:lang w:val="el-GR"/>
        </w:rPr>
      </w:pPr>
      <w:r w:rsidRPr="0002100A">
        <w:rPr>
          <w:rFonts w:ascii="Arial" w:hAnsi="Arial" w:cs="Arial"/>
          <w:b/>
          <w:lang w:val="el-GR"/>
        </w:rPr>
        <w:t xml:space="preserve">Ο </w:t>
      </w:r>
      <w:proofErr w:type="spellStart"/>
      <w:r w:rsidRPr="0002100A">
        <w:rPr>
          <w:rFonts w:ascii="Arial" w:hAnsi="Arial" w:cs="Arial"/>
          <w:b/>
          <w:lang w:val="el-GR"/>
        </w:rPr>
        <w:t>νόμιμος</w:t>
      </w:r>
      <w:proofErr w:type="spellEnd"/>
      <w:r w:rsidRPr="0002100A">
        <w:rPr>
          <w:rFonts w:ascii="Arial" w:hAnsi="Arial" w:cs="Arial"/>
          <w:b/>
          <w:lang w:val="el-GR"/>
        </w:rPr>
        <w:t xml:space="preserve"> </w:t>
      </w:r>
      <w:proofErr w:type="spellStart"/>
      <w:r w:rsidRPr="0002100A">
        <w:rPr>
          <w:rFonts w:ascii="Arial" w:hAnsi="Arial" w:cs="Arial"/>
          <w:b/>
          <w:lang w:val="el-GR"/>
        </w:rPr>
        <w:t>εκπρόσωπος</w:t>
      </w:r>
      <w:proofErr w:type="spellEnd"/>
      <w:r w:rsidRPr="0002100A">
        <w:rPr>
          <w:rFonts w:ascii="Arial" w:hAnsi="Arial" w:cs="Arial"/>
          <w:b/>
          <w:lang w:val="el-GR"/>
        </w:rPr>
        <w:t xml:space="preserve"> του Κέντρου </w:t>
      </w:r>
      <w:r w:rsidRPr="0002100A">
        <w:rPr>
          <w:rFonts w:ascii="Arial" w:hAnsi="Arial" w:cs="Arial"/>
          <w:b/>
          <w:lang w:val="el-GR"/>
        </w:rPr>
        <w:br/>
      </w:r>
      <w:r w:rsidR="00B466FF">
        <w:rPr>
          <w:rFonts w:ascii="Arial" w:hAnsi="Arial" w:cs="Arial"/>
          <w:lang w:val="el-GR"/>
        </w:rPr>
        <w:t>ΜΑΡΙΝΟΣ ΑΓΙΑΣΜΕΝΟΣ</w:t>
      </w:r>
    </w:p>
    <w:p w14:paraId="260E313A" w14:textId="77777777" w:rsidR="00712EB2" w:rsidRPr="0002100A" w:rsidRDefault="00434F10">
      <w:pPr>
        <w:spacing w:before="240" w:after="240"/>
        <w:rPr>
          <w:rFonts w:ascii="Arial" w:hAnsi="Arial" w:cs="Arial"/>
        </w:rPr>
      </w:pPr>
      <w:proofErr w:type="spellStart"/>
      <w:r w:rsidRPr="0002100A">
        <w:rPr>
          <w:rFonts w:ascii="Arial" w:hAnsi="Arial" w:cs="Arial"/>
          <w:b/>
        </w:rPr>
        <w:t>Συνημμέν</w:t>
      </w:r>
      <w:proofErr w:type="spellEnd"/>
      <w:r w:rsidRPr="0002100A">
        <w:rPr>
          <w:rFonts w:ascii="Arial" w:hAnsi="Arial" w:cs="Arial"/>
          <w:b/>
        </w:rPr>
        <w:t xml:space="preserve">α </w:t>
      </w:r>
      <w:proofErr w:type="spellStart"/>
      <w:r w:rsidRPr="0002100A">
        <w:rPr>
          <w:rFonts w:ascii="Arial" w:hAnsi="Arial" w:cs="Arial"/>
          <w:b/>
        </w:rPr>
        <w:t>Αρχεί</w:t>
      </w:r>
      <w:proofErr w:type="spellEnd"/>
      <w:r w:rsidRPr="0002100A">
        <w:rPr>
          <w:rFonts w:ascii="Arial" w:hAnsi="Arial" w:cs="Arial"/>
          <w:b/>
        </w:rPr>
        <w:t>α (</w:t>
      </w:r>
      <w:proofErr w:type="spellStart"/>
      <w:r w:rsidRPr="0002100A">
        <w:rPr>
          <w:rFonts w:ascii="Arial" w:hAnsi="Arial" w:cs="Arial"/>
          <w:b/>
        </w:rPr>
        <w:t>δικ</w:t>
      </w:r>
      <w:proofErr w:type="spellEnd"/>
      <w:r w:rsidRPr="0002100A">
        <w:rPr>
          <w:rFonts w:ascii="Arial" w:hAnsi="Arial" w:cs="Arial"/>
          <w:b/>
        </w:rPr>
        <w:t>αιολογητικά):</w:t>
      </w:r>
    </w:p>
    <w:p w14:paraId="098349E7" w14:textId="77777777" w:rsidR="00712EB2" w:rsidRPr="0002100A" w:rsidRDefault="004F3BB8">
      <w:pPr>
        <w:numPr>
          <w:ilvl w:val="0"/>
          <w:numId w:val="3"/>
        </w:numPr>
        <w:rPr>
          <w:rFonts w:ascii="Arial" w:hAnsi="Arial" w:cs="Arial"/>
        </w:rPr>
      </w:pPr>
      <w:hyperlink r:id="rId11">
        <w:proofErr w:type="spellStart"/>
        <w:r w:rsidR="00434F10" w:rsidRPr="0002100A">
          <w:rPr>
            <w:rFonts w:ascii="Arial" w:hAnsi="Arial" w:cs="Arial"/>
            <w:color w:val="1155CC"/>
            <w:u w:val="single"/>
          </w:rPr>
          <w:t>Αίτηση</w:t>
        </w:r>
        <w:proofErr w:type="spellEnd"/>
        <w:r w:rsidR="00434F10" w:rsidRPr="0002100A">
          <w:rPr>
            <w:rFonts w:ascii="Arial" w:hAnsi="Arial" w:cs="Arial"/>
            <w:color w:val="1155CC"/>
            <w:u w:val="single"/>
          </w:rPr>
          <w:t xml:space="preserve"> </w:t>
        </w:r>
        <w:proofErr w:type="spellStart"/>
        <w:r w:rsidR="00434F10" w:rsidRPr="0002100A">
          <w:rPr>
            <w:rFonts w:ascii="Arial" w:hAnsi="Arial" w:cs="Arial"/>
            <w:color w:val="1155CC"/>
            <w:u w:val="single"/>
          </w:rPr>
          <w:t>συμμετοχής</w:t>
        </w:r>
        <w:proofErr w:type="spellEnd"/>
        <w:r w:rsidR="00434F10" w:rsidRPr="0002100A">
          <w:rPr>
            <w:rFonts w:ascii="Arial" w:hAnsi="Arial" w:cs="Arial"/>
            <w:color w:val="1155CC"/>
            <w:u w:val="single"/>
          </w:rPr>
          <w:t xml:space="preserve"> </w:t>
        </w:r>
        <w:proofErr w:type="spellStart"/>
        <w:r w:rsidR="00434F10" w:rsidRPr="0002100A">
          <w:rPr>
            <w:rFonts w:ascii="Arial" w:hAnsi="Arial" w:cs="Arial"/>
            <w:color w:val="1155CC"/>
            <w:u w:val="single"/>
          </w:rPr>
          <w:t>ωφελούμενου</w:t>
        </w:r>
        <w:proofErr w:type="spellEnd"/>
      </w:hyperlink>
    </w:p>
    <w:p w14:paraId="0CB6CF81" w14:textId="77777777" w:rsidR="00712EB2" w:rsidRPr="0002100A" w:rsidRDefault="00434F10">
      <w:pPr>
        <w:numPr>
          <w:ilvl w:val="0"/>
          <w:numId w:val="3"/>
        </w:numPr>
        <w:rPr>
          <w:rFonts w:ascii="Arial" w:hAnsi="Arial" w:cs="Arial"/>
          <w:lang w:val="el-GR"/>
        </w:rPr>
      </w:pPr>
      <w:r w:rsidRPr="0002100A">
        <w:rPr>
          <w:rFonts w:ascii="Arial" w:hAnsi="Arial" w:cs="Arial"/>
          <w:lang w:val="el-GR"/>
        </w:rPr>
        <w:t xml:space="preserve">Υπ. Δηλώσεις </w:t>
      </w:r>
      <w:hyperlink r:id="rId12">
        <w:r w:rsidRPr="0002100A">
          <w:rPr>
            <w:rFonts w:ascii="Arial" w:hAnsi="Arial" w:cs="Arial"/>
            <w:color w:val="1155CC"/>
            <w:u w:val="single"/>
            <w:lang w:val="el-GR"/>
          </w:rPr>
          <w:t>1</w:t>
        </w:r>
      </w:hyperlink>
      <w:r w:rsidRPr="0002100A">
        <w:rPr>
          <w:rFonts w:ascii="Arial" w:hAnsi="Arial" w:cs="Arial"/>
          <w:lang w:val="el-GR"/>
        </w:rPr>
        <w:t xml:space="preserve">, </w:t>
      </w:r>
      <w:hyperlink r:id="rId13">
        <w:r w:rsidRPr="0002100A">
          <w:rPr>
            <w:rFonts w:ascii="Arial" w:hAnsi="Arial" w:cs="Arial"/>
            <w:color w:val="1155CC"/>
            <w:u w:val="single"/>
            <w:lang w:val="el-GR"/>
          </w:rPr>
          <w:t>2</w:t>
        </w:r>
      </w:hyperlink>
      <w:r w:rsidRPr="0002100A">
        <w:rPr>
          <w:rFonts w:ascii="Arial" w:hAnsi="Arial" w:cs="Arial"/>
          <w:lang w:val="el-GR"/>
        </w:rPr>
        <w:t xml:space="preserve">, </w:t>
      </w:r>
      <w:hyperlink r:id="rId14">
        <w:r w:rsidRPr="0002100A">
          <w:rPr>
            <w:rFonts w:ascii="Arial" w:hAnsi="Arial" w:cs="Arial"/>
            <w:color w:val="1155CC"/>
            <w:u w:val="single"/>
            <w:lang w:val="el-GR"/>
          </w:rPr>
          <w:t>3</w:t>
        </w:r>
      </w:hyperlink>
      <w:r w:rsidRPr="0002100A">
        <w:rPr>
          <w:rFonts w:ascii="Arial" w:hAnsi="Arial" w:cs="Arial"/>
          <w:lang w:val="el-GR"/>
        </w:rPr>
        <w:t xml:space="preserve"> του άρθρου 8 παρ. 4 του ν. 1599/1986.</w:t>
      </w:r>
    </w:p>
    <w:sectPr w:rsidR="00712EB2" w:rsidRPr="0002100A">
      <w:headerReference w:type="default" r:id="rId15"/>
      <w:footerReference w:type="default" r:id="rId16"/>
      <w:headerReference w:type="first" r:id="rId17"/>
      <w:footerReference w:type="first" r:id="rId18"/>
      <w:pgSz w:w="11906" w:h="16838"/>
      <w:pgMar w:top="1440" w:right="1353" w:bottom="1440" w:left="135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8861E" w14:textId="77777777" w:rsidR="004F3BB8" w:rsidRDefault="004F3BB8">
      <w:pPr>
        <w:spacing w:line="240" w:lineRule="auto"/>
      </w:pPr>
      <w:r>
        <w:separator/>
      </w:r>
    </w:p>
  </w:endnote>
  <w:endnote w:type="continuationSeparator" w:id="0">
    <w:p w14:paraId="3A4B1C7A" w14:textId="77777777" w:rsidR="004F3BB8" w:rsidRDefault="004F3B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mo">
    <w:altName w:val="Calibri"/>
    <w:charset w:val="00"/>
    <w:family w:val="auto"/>
    <w:pitch w:val="default"/>
  </w:font>
  <w:font w:name="Ubuntu">
    <w:altName w:val="Calibri"/>
    <w:charset w:val="00"/>
    <w:family w:val="swiss"/>
    <w:pitch w:val="variable"/>
    <w:sig w:usb0="E00002FF" w:usb1="5000205B" w:usb2="00000000" w:usb3="00000000" w:csb0="0000009F" w:csb1="00000000"/>
  </w:font>
  <w:font w:name="Comfortaa">
    <w:altName w:val="Calibri"/>
    <w:charset w:val="00"/>
    <w:family w:val="auto"/>
    <w:pitch w:val="default"/>
  </w:font>
  <w:font w:name="Arial">
    <w:panose1 w:val="020B0604020202020204"/>
    <w:charset w:val="A1"/>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DBF04" w14:textId="77777777" w:rsidR="004E3090" w:rsidRPr="0002100A" w:rsidRDefault="004E3090" w:rsidP="004E3090">
    <w:pPr>
      <w:tabs>
        <w:tab w:val="center" w:pos="4153"/>
        <w:tab w:val="right" w:pos="8306"/>
      </w:tabs>
      <w:spacing w:line="240" w:lineRule="auto"/>
      <w:jc w:val="left"/>
      <w:rPr>
        <w:rFonts w:ascii="Arial" w:eastAsia="Arial" w:hAnsi="Arial" w:cs="Arial"/>
        <w:sz w:val="20"/>
        <w:szCs w:val="20"/>
        <w:lang w:val="el-GR"/>
      </w:rPr>
    </w:pPr>
    <w:r w:rsidRPr="0002100A">
      <w:rPr>
        <w:color w:val="434343"/>
        <w:sz w:val="18"/>
        <w:szCs w:val="18"/>
        <w:lang w:val="el-GR"/>
      </w:rPr>
      <w:t>ΙΔΡΥΜΑ ΚΟΙΝΩΝΙΚΗΣ ΕΡΓΑΣΙΑΣ / ΧΑΤΖΗΠΑΤΕΡΕΙΟ Κ.Α.Σ.Π.</w:t>
    </w:r>
  </w:p>
  <w:p w14:paraId="3C3D3F23" w14:textId="2619A3BA" w:rsidR="00712EB2" w:rsidRDefault="00B93722" w:rsidP="00D322BC">
    <w:pPr>
      <w:tabs>
        <w:tab w:val="center" w:pos="4153"/>
        <w:tab w:val="right" w:pos="8306"/>
      </w:tabs>
      <w:spacing w:line="240" w:lineRule="auto"/>
      <w:jc w:val="center"/>
    </w:pPr>
    <w:r>
      <w:rPr>
        <w:noProof/>
        <w:lang w:val="el-GR"/>
      </w:rPr>
      <w:drawing>
        <wp:inline distT="0" distB="0" distL="0" distR="0" wp14:anchorId="06D41DE0" wp14:editId="78A675B1">
          <wp:extent cx="2304415" cy="530225"/>
          <wp:effectExtent l="0" t="0" r="635" b="3175"/>
          <wp:docPr id="1960414900" name="Εικόνα 5" descr="Εικόνα που περιέχει κείμενο, Μπελ ηλεκτρίκ, στιγμιότυπο οθόνης, γραμματοσειρ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414900" name="Εικόνα 5" descr="Εικόνα που περιέχει κείμενο, Μπελ ηλεκτρίκ, στιγμιότυπο οθόνης, γραμματοσειρά&#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4415" cy="530225"/>
                  </a:xfrm>
                  <a:prstGeom prst="rect">
                    <a:avLst/>
                  </a:prstGeom>
                  <a:noFill/>
                </pic:spPr>
              </pic:pic>
            </a:graphicData>
          </a:graphic>
        </wp:inline>
      </w:drawing>
    </w:r>
    <w:r w:rsidR="00D322BC">
      <w:rPr>
        <w:noProof/>
        <w:lang w:val="el-GR"/>
      </w:rPr>
      <w:drawing>
        <wp:inline distT="0" distB="0" distL="0" distR="0" wp14:anchorId="48260625" wp14:editId="4D7F8B7B">
          <wp:extent cx="977900" cy="455222"/>
          <wp:effectExtent l="0" t="0" r="0" b="2540"/>
          <wp:docPr id="2070905673"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05673" name="Εικόνα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5518" cy="458768"/>
                  </a:xfrm>
                  <a:prstGeom prst="rect">
                    <a:avLst/>
                  </a:prstGeom>
                  <a:noFill/>
                </pic:spPr>
              </pic:pic>
            </a:graphicData>
          </a:graphic>
        </wp:inline>
      </w:drawing>
    </w:r>
    <w:r w:rsidR="00434F10" w:rsidRPr="00B2375F">
      <w:rPr>
        <w:rFonts w:ascii="Arial" w:eastAsia="Arial" w:hAnsi="Arial" w:cs="Arial"/>
        <w:sz w:val="20"/>
        <w:szCs w:val="20"/>
        <w:lang w:val="el-GR"/>
      </w:rPr>
      <w:t xml:space="preserve">σελ. </w:t>
    </w:r>
    <w:r w:rsidR="00434F10">
      <w:rPr>
        <w:rFonts w:ascii="Arial" w:eastAsia="Arial" w:hAnsi="Arial" w:cs="Arial"/>
        <w:sz w:val="20"/>
        <w:szCs w:val="20"/>
      </w:rPr>
      <w:fldChar w:fldCharType="begin"/>
    </w:r>
    <w:r w:rsidR="00434F10">
      <w:rPr>
        <w:rFonts w:ascii="Arial" w:eastAsia="Arial" w:hAnsi="Arial" w:cs="Arial"/>
        <w:sz w:val="20"/>
        <w:szCs w:val="20"/>
      </w:rPr>
      <w:instrText>PAGE</w:instrText>
    </w:r>
    <w:r w:rsidR="00434F10">
      <w:rPr>
        <w:rFonts w:ascii="Arial" w:eastAsia="Arial" w:hAnsi="Arial" w:cs="Arial"/>
        <w:sz w:val="20"/>
        <w:szCs w:val="20"/>
      </w:rPr>
      <w:fldChar w:fldCharType="separate"/>
    </w:r>
    <w:r w:rsidR="001515F7">
      <w:rPr>
        <w:rFonts w:ascii="Arial" w:eastAsia="Arial" w:hAnsi="Arial" w:cs="Arial"/>
        <w:noProof/>
        <w:sz w:val="20"/>
        <w:szCs w:val="20"/>
      </w:rPr>
      <w:t>6</w:t>
    </w:r>
    <w:r w:rsidR="00434F10">
      <w:rPr>
        <w:rFonts w:ascii="Arial" w:eastAsia="Arial" w:hAnsi="Arial" w:cs="Arial"/>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CD202" w14:textId="79388272" w:rsidR="00712EB2" w:rsidRPr="0002100A" w:rsidRDefault="00B93722" w:rsidP="000B4DE6">
    <w:pPr>
      <w:jc w:val="center"/>
      <w:rPr>
        <w:lang w:val="el-GR"/>
      </w:rPr>
    </w:pPr>
    <w:bookmarkStart w:id="5" w:name="_Hlk155706191"/>
    <w:r>
      <w:rPr>
        <w:noProof/>
        <w:lang w:val="el-GR"/>
      </w:rPr>
      <w:drawing>
        <wp:inline distT="0" distB="0" distL="0" distR="0" wp14:anchorId="07F13DDD" wp14:editId="4CDEFC42">
          <wp:extent cx="2305050" cy="533389"/>
          <wp:effectExtent l="0" t="0" r="0" b="635"/>
          <wp:docPr id="464512129" name="Εικόνα 4" descr="Εικόνα που περιέχει κείμενο, γραμματοσειρά, στιγμιότυπο οθόνης,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12129" name="Εικόνα 4" descr="Εικόνα που περιέχει κείμενο, γραμματοσειρά, στιγμιότυπο οθόνης, Μπελ ηλεκτρίκ&#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2325986" cy="538234"/>
                  </a:xfrm>
                  <a:prstGeom prst="rect">
                    <a:avLst/>
                  </a:prstGeom>
                </pic:spPr>
              </pic:pic>
            </a:graphicData>
          </a:graphic>
        </wp:inline>
      </w:drawing>
    </w:r>
    <w:r w:rsidR="00D322BC">
      <w:rPr>
        <w:noProof/>
        <w:lang w:val="el-GR"/>
      </w:rPr>
      <w:drawing>
        <wp:inline distT="0" distB="0" distL="0" distR="0" wp14:anchorId="0A6454C0" wp14:editId="272E1024">
          <wp:extent cx="1003477" cy="468630"/>
          <wp:effectExtent l="0" t="0" r="6350" b="7620"/>
          <wp:docPr id="57884598" name="Εικόνα 3" descr="Εικόνα που περιέχει κείμενο, γραμματοσειρά, λογότυπο,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84598" name="Εικόνα 3" descr="Εικόνα που περιέχει κείμενο, γραμματοσειρά, λογότυπο, Μπελ ηλεκτρίκ&#10;&#10;Περιγραφή που δημιουργήθηκε αυτόματα"/>
                  <pic:cNvPicPr/>
                </pic:nvPicPr>
                <pic:blipFill>
                  <a:blip r:embed="rId2">
                    <a:extLst>
                      <a:ext uri="{28A0092B-C50C-407E-A947-70E740481C1C}">
                        <a14:useLocalDpi xmlns:a14="http://schemas.microsoft.com/office/drawing/2010/main" val="0"/>
                      </a:ext>
                    </a:extLst>
                  </a:blip>
                  <a:stretch>
                    <a:fillRect/>
                  </a:stretch>
                </pic:blipFill>
                <pic:spPr>
                  <a:xfrm>
                    <a:off x="0" y="0"/>
                    <a:ext cx="1021620" cy="477103"/>
                  </a:xfrm>
                  <a:prstGeom prst="rect">
                    <a:avLst/>
                  </a:prstGeom>
                </pic:spPr>
              </pic:pic>
            </a:graphicData>
          </a:graphic>
        </wp:inline>
      </w:drawing>
    </w:r>
    <w:r w:rsidR="000B4DE6">
      <w:rPr>
        <w:noProof/>
        <w:lang w:val="el-GR"/>
      </w:rPr>
      <w:t xml:space="preserve">                                              </w:t>
    </w:r>
    <w:bookmarkEnd w:id="5"/>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BC19E" w14:textId="77777777" w:rsidR="004F3BB8" w:rsidRDefault="004F3BB8">
      <w:pPr>
        <w:spacing w:line="240" w:lineRule="auto"/>
      </w:pPr>
      <w:r>
        <w:separator/>
      </w:r>
    </w:p>
  </w:footnote>
  <w:footnote w:type="continuationSeparator" w:id="0">
    <w:p w14:paraId="21E0FFF3" w14:textId="77777777" w:rsidR="004F3BB8" w:rsidRDefault="004F3B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A8042" w14:textId="77777777" w:rsidR="00712EB2" w:rsidRPr="0002100A" w:rsidRDefault="00434F10">
    <w:pPr>
      <w:spacing w:after="200"/>
      <w:rPr>
        <w:rFonts w:ascii="Roboto" w:eastAsia="Roboto" w:hAnsi="Roboto" w:cs="Roboto"/>
        <w:color w:val="999999"/>
        <w:sz w:val="17"/>
        <w:szCs w:val="17"/>
        <w:lang w:val="el-GR"/>
      </w:rPr>
    </w:pPr>
    <w:r w:rsidRPr="0002100A">
      <w:rPr>
        <w:color w:val="434343"/>
        <w:sz w:val="18"/>
        <w:szCs w:val="18"/>
        <w:lang w:val="el-GR"/>
      </w:rPr>
      <w:t>ΙΔΡΥΜΑ ΚΟΙΝΩΝΙΚΗΣ ΕΡΓΑΣΙΑΣ / ΧΑΤΖΗΠΑΤΕΡΕΙΟ Κ.Α.Σ.Π.</w:t>
    </w:r>
    <w:r w:rsidRPr="0002100A">
      <w:rPr>
        <w:color w:val="434343"/>
        <w:sz w:val="18"/>
        <w:szCs w:val="18"/>
        <w:lang w:val="el-GR"/>
      </w:rPr>
      <w:tab/>
    </w:r>
    <w:r w:rsidRPr="0002100A">
      <w:rPr>
        <w:color w:val="434343"/>
        <w:sz w:val="18"/>
        <w:szCs w:val="18"/>
        <w:lang w:val="el-GR"/>
      </w:rP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F0055" w14:textId="36C9B347" w:rsidR="000B4DE6" w:rsidRPr="000B4DE6" w:rsidRDefault="000B4DE6" w:rsidP="000B4DE6">
    <w:pPr>
      <w:pStyle w:val="a7"/>
      <w:rPr>
        <w:b/>
        <w:sz w:val="20"/>
        <w:szCs w:val="20"/>
        <w:lang w:val="el-GR"/>
      </w:rPr>
    </w:pPr>
    <w:r>
      <w:rPr>
        <w:b/>
        <w:lang w:val="el-GR"/>
      </w:rPr>
      <w:t xml:space="preserve">                         </w:t>
    </w:r>
    <w:r w:rsidRPr="000B4DE6">
      <w:rPr>
        <w:b/>
        <w:sz w:val="20"/>
        <w:szCs w:val="20"/>
        <w:lang w:val="el-GR"/>
      </w:rPr>
      <w:t>ΧΑΤΖΗΠΑΤΕΡΕΙΟ Κέντρο Αποκατάστασης &amp; Στήριξης Παιδιού</w:t>
    </w:r>
  </w:p>
  <w:p w14:paraId="08ACEF3C" w14:textId="6A6A9B61" w:rsidR="000B4DE6" w:rsidRPr="000B4DE6" w:rsidRDefault="000B4DE6" w:rsidP="000B4DE6">
    <w:pPr>
      <w:pStyle w:val="a7"/>
      <w:rPr>
        <w:b/>
        <w:sz w:val="20"/>
        <w:szCs w:val="20"/>
        <w:lang w:val="el-GR"/>
      </w:rPr>
    </w:pPr>
    <w:r w:rsidRPr="000B4DE6">
      <w:rPr>
        <w:noProof/>
        <w:sz w:val="20"/>
        <w:szCs w:val="20"/>
        <w:lang w:val="el-GR"/>
      </w:rPr>
      <w:drawing>
        <wp:anchor distT="114300" distB="114300" distL="114300" distR="114300" simplePos="0" relativeHeight="251661312" behindDoc="0" locked="0" layoutInCell="1" hidden="0" allowOverlap="1" wp14:anchorId="77BE3FFF" wp14:editId="58AA035C">
          <wp:simplePos x="0" y="0"/>
          <wp:positionH relativeFrom="column">
            <wp:posOffset>114300</wp:posOffset>
          </wp:positionH>
          <wp:positionV relativeFrom="paragraph">
            <wp:posOffset>114300</wp:posOffset>
          </wp:positionV>
          <wp:extent cx="566738" cy="643029"/>
          <wp:effectExtent l="0" t="0" r="0" b="0"/>
          <wp:wrapSquare wrapText="bothSides" distT="114300" distB="114300" distL="114300" distR="114300"/>
          <wp:docPr id="87469835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66738" cy="643029"/>
                  </a:xfrm>
                  <a:prstGeom prst="rect">
                    <a:avLst/>
                  </a:prstGeom>
                  <a:ln/>
                </pic:spPr>
              </pic:pic>
            </a:graphicData>
          </a:graphic>
        </wp:anchor>
      </w:drawing>
    </w:r>
    <w:r w:rsidRPr="000B4DE6">
      <w:rPr>
        <w:b/>
        <w:sz w:val="20"/>
        <w:szCs w:val="20"/>
        <w:lang w:val="el-GR"/>
      </w:rPr>
      <w:t>ΙΔΡΥΜΑ ΚΟΙΝΩΝΙΚΗΣ ΕΡΓΑΣΙΑΣ</w:t>
    </w:r>
  </w:p>
  <w:p w14:paraId="6D628612" w14:textId="77777777" w:rsidR="000B4DE6" w:rsidRPr="000B4DE6" w:rsidRDefault="000B4DE6" w:rsidP="00B466FF">
    <w:pPr>
      <w:pStyle w:val="a7"/>
      <w:jc w:val="left"/>
      <w:rPr>
        <w:sz w:val="20"/>
        <w:szCs w:val="20"/>
        <w:lang w:val="el-GR"/>
      </w:rPr>
    </w:pPr>
    <w:r w:rsidRPr="000B4DE6">
      <w:rPr>
        <w:lang w:val="el-GR"/>
      </w:rPr>
      <w:t xml:space="preserve"> </w:t>
    </w:r>
    <w:r w:rsidRPr="000B4DE6">
      <w:rPr>
        <w:sz w:val="20"/>
        <w:szCs w:val="20"/>
        <w:lang w:val="el-GR"/>
      </w:rPr>
      <w:t xml:space="preserve">Ηροδότου 1, Μεταμόρφωση Αττικής Τ.Κ. 144 51  </w:t>
    </w:r>
    <w:r w:rsidRPr="000B4DE6">
      <w:rPr>
        <w:sz w:val="20"/>
        <w:szCs w:val="20"/>
        <w:lang w:val="el-GR"/>
      </w:rPr>
      <w:br/>
      <w:t xml:space="preserve"> Τηλ.: 2102825622 (Διεύθυνση) | 2102826913 (Γραμματεία Κ.Α.Σ.Π.)</w:t>
    </w:r>
    <w:r w:rsidRPr="000B4DE6">
      <w:rPr>
        <w:sz w:val="20"/>
        <w:szCs w:val="20"/>
        <w:lang w:val="el-GR"/>
      </w:rPr>
      <w:br/>
      <w:t xml:space="preserve"> </w:t>
    </w:r>
    <w:r w:rsidRPr="000B4DE6">
      <w:rPr>
        <w:sz w:val="20"/>
        <w:szCs w:val="20"/>
      </w:rPr>
      <w:t>E</w:t>
    </w:r>
    <w:r w:rsidRPr="000B4DE6">
      <w:rPr>
        <w:sz w:val="20"/>
        <w:szCs w:val="20"/>
        <w:lang w:val="el-GR"/>
      </w:rPr>
      <w:t>-</w:t>
    </w:r>
    <w:r w:rsidRPr="000B4DE6">
      <w:rPr>
        <w:sz w:val="20"/>
        <w:szCs w:val="20"/>
      </w:rPr>
      <w:t>mail</w:t>
    </w:r>
    <w:r w:rsidRPr="000B4DE6">
      <w:rPr>
        <w:sz w:val="20"/>
        <w:szCs w:val="20"/>
        <w:lang w:val="el-GR"/>
      </w:rPr>
      <w:t xml:space="preserve">: </w:t>
    </w:r>
    <w:hyperlink r:id="rId2">
      <w:r w:rsidRPr="000B4DE6">
        <w:rPr>
          <w:rStyle w:val="-"/>
          <w:sz w:val="20"/>
          <w:szCs w:val="20"/>
        </w:rPr>
        <w:t>ike</w:t>
      </w:r>
      <w:r w:rsidRPr="000B4DE6">
        <w:rPr>
          <w:rStyle w:val="-"/>
          <w:sz w:val="20"/>
          <w:szCs w:val="20"/>
          <w:lang w:val="el-GR"/>
        </w:rPr>
        <w:t>@</w:t>
      </w:r>
      <w:r w:rsidRPr="000B4DE6">
        <w:rPr>
          <w:rStyle w:val="-"/>
          <w:sz w:val="20"/>
          <w:szCs w:val="20"/>
        </w:rPr>
        <w:t>kasp</w:t>
      </w:r>
      <w:r w:rsidRPr="000B4DE6">
        <w:rPr>
          <w:rStyle w:val="-"/>
          <w:sz w:val="20"/>
          <w:szCs w:val="20"/>
          <w:lang w:val="el-GR"/>
        </w:rPr>
        <w:t>.</w:t>
      </w:r>
      <w:r w:rsidRPr="000B4DE6">
        <w:rPr>
          <w:rStyle w:val="-"/>
          <w:sz w:val="20"/>
          <w:szCs w:val="20"/>
        </w:rPr>
        <w:t>gr</w:t>
      </w:r>
    </w:hyperlink>
    <w:r w:rsidRPr="000B4DE6">
      <w:rPr>
        <w:sz w:val="20"/>
        <w:szCs w:val="20"/>
        <w:lang w:val="el-GR"/>
      </w:rPr>
      <w:t xml:space="preserve"> | Ιστοσελίδα: </w:t>
    </w:r>
    <w:hyperlink r:id="rId3">
      <w:r w:rsidRPr="000B4DE6">
        <w:rPr>
          <w:rStyle w:val="-"/>
          <w:sz w:val="20"/>
          <w:szCs w:val="20"/>
        </w:rPr>
        <w:t>www</w:t>
      </w:r>
      <w:r w:rsidRPr="000B4DE6">
        <w:rPr>
          <w:rStyle w:val="-"/>
          <w:sz w:val="20"/>
          <w:szCs w:val="20"/>
          <w:lang w:val="el-GR"/>
        </w:rPr>
        <w:t>.</w:t>
      </w:r>
      <w:proofErr w:type="spellStart"/>
      <w:r w:rsidRPr="000B4DE6">
        <w:rPr>
          <w:rStyle w:val="-"/>
          <w:sz w:val="20"/>
          <w:szCs w:val="20"/>
        </w:rPr>
        <w:t>kasp</w:t>
      </w:r>
      <w:proofErr w:type="spellEnd"/>
      <w:r w:rsidRPr="000B4DE6">
        <w:rPr>
          <w:rStyle w:val="-"/>
          <w:sz w:val="20"/>
          <w:szCs w:val="20"/>
          <w:lang w:val="el-GR"/>
        </w:rPr>
        <w:t>.</w:t>
      </w:r>
      <w:r w:rsidRPr="000B4DE6">
        <w:rPr>
          <w:rStyle w:val="-"/>
          <w:sz w:val="20"/>
          <w:szCs w:val="20"/>
        </w:rPr>
        <w:t>gr</w:t>
      </w:r>
    </w:hyperlink>
    <w:r w:rsidRPr="000B4DE6">
      <w:rPr>
        <w:sz w:val="20"/>
        <w:szCs w:val="20"/>
        <w:lang w:val="el-GR"/>
      </w:rPr>
      <w:t xml:space="preserve"> </w:t>
    </w:r>
  </w:p>
  <w:p w14:paraId="4969A3BB" w14:textId="77777777" w:rsidR="000B4DE6" w:rsidRPr="000B4DE6" w:rsidRDefault="000B4DE6">
    <w:pPr>
      <w:pStyle w:val="a7"/>
      <w:rPr>
        <w:lang w:val="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743E1"/>
    <w:multiLevelType w:val="multilevel"/>
    <w:tmpl w:val="89DE847A"/>
    <w:lvl w:ilvl="0">
      <w:start w:val="1"/>
      <w:numFmt w:val="bullet"/>
      <w:lvlText w:val="●"/>
      <w:lvlJc w:val="left"/>
      <w:pPr>
        <w:ind w:left="643" w:hanging="360"/>
      </w:pPr>
      <w:rPr>
        <w:u w:val="none"/>
      </w:rPr>
    </w:lvl>
    <w:lvl w:ilvl="1">
      <w:start w:val="1"/>
      <w:numFmt w:val="bullet"/>
      <w:lvlText w:val="○"/>
      <w:lvlJc w:val="left"/>
      <w:pPr>
        <w:ind w:left="1363" w:hanging="360"/>
      </w:pPr>
      <w:rPr>
        <w:u w:val="none"/>
      </w:rPr>
    </w:lvl>
    <w:lvl w:ilvl="2">
      <w:start w:val="1"/>
      <w:numFmt w:val="bullet"/>
      <w:lvlText w:val="■"/>
      <w:lvlJc w:val="left"/>
      <w:pPr>
        <w:ind w:left="2083" w:hanging="360"/>
      </w:pPr>
      <w:rPr>
        <w:u w:val="none"/>
      </w:rPr>
    </w:lvl>
    <w:lvl w:ilvl="3">
      <w:start w:val="1"/>
      <w:numFmt w:val="bullet"/>
      <w:lvlText w:val="●"/>
      <w:lvlJc w:val="left"/>
      <w:pPr>
        <w:ind w:left="2803" w:hanging="360"/>
      </w:pPr>
      <w:rPr>
        <w:u w:val="none"/>
      </w:rPr>
    </w:lvl>
    <w:lvl w:ilvl="4">
      <w:start w:val="1"/>
      <w:numFmt w:val="bullet"/>
      <w:lvlText w:val="○"/>
      <w:lvlJc w:val="left"/>
      <w:pPr>
        <w:ind w:left="3523" w:hanging="360"/>
      </w:pPr>
      <w:rPr>
        <w:u w:val="none"/>
      </w:rPr>
    </w:lvl>
    <w:lvl w:ilvl="5">
      <w:start w:val="1"/>
      <w:numFmt w:val="bullet"/>
      <w:lvlText w:val="■"/>
      <w:lvlJc w:val="left"/>
      <w:pPr>
        <w:ind w:left="4243" w:hanging="360"/>
      </w:pPr>
      <w:rPr>
        <w:u w:val="none"/>
      </w:rPr>
    </w:lvl>
    <w:lvl w:ilvl="6">
      <w:start w:val="1"/>
      <w:numFmt w:val="bullet"/>
      <w:lvlText w:val="●"/>
      <w:lvlJc w:val="left"/>
      <w:pPr>
        <w:ind w:left="4963" w:hanging="360"/>
      </w:pPr>
      <w:rPr>
        <w:u w:val="none"/>
      </w:rPr>
    </w:lvl>
    <w:lvl w:ilvl="7">
      <w:start w:val="1"/>
      <w:numFmt w:val="bullet"/>
      <w:lvlText w:val="○"/>
      <w:lvlJc w:val="left"/>
      <w:pPr>
        <w:ind w:left="5683" w:hanging="360"/>
      </w:pPr>
      <w:rPr>
        <w:u w:val="none"/>
      </w:rPr>
    </w:lvl>
    <w:lvl w:ilvl="8">
      <w:start w:val="1"/>
      <w:numFmt w:val="bullet"/>
      <w:lvlText w:val="■"/>
      <w:lvlJc w:val="left"/>
      <w:pPr>
        <w:ind w:left="6403" w:hanging="360"/>
      </w:pPr>
      <w:rPr>
        <w:u w:val="none"/>
      </w:rPr>
    </w:lvl>
  </w:abstractNum>
  <w:abstractNum w:abstractNumId="1" w15:restartNumberingAfterBreak="0">
    <w:nsid w:val="434330F2"/>
    <w:multiLevelType w:val="multilevel"/>
    <w:tmpl w:val="DACA26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EE2F1B"/>
    <w:multiLevelType w:val="multilevel"/>
    <w:tmpl w:val="A4C0F1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6DF64C3F"/>
    <w:multiLevelType w:val="multilevel"/>
    <w:tmpl w:val="A6348C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EB2"/>
    <w:rsid w:val="0002100A"/>
    <w:rsid w:val="00021566"/>
    <w:rsid w:val="000B4DE6"/>
    <w:rsid w:val="00142890"/>
    <w:rsid w:val="001515F7"/>
    <w:rsid w:val="0015232E"/>
    <w:rsid w:val="00187DE5"/>
    <w:rsid w:val="0019654A"/>
    <w:rsid w:val="00213AAE"/>
    <w:rsid w:val="00282407"/>
    <w:rsid w:val="002D3146"/>
    <w:rsid w:val="003942AA"/>
    <w:rsid w:val="00406040"/>
    <w:rsid w:val="00434F10"/>
    <w:rsid w:val="00436DE2"/>
    <w:rsid w:val="00471EDE"/>
    <w:rsid w:val="004D3D42"/>
    <w:rsid w:val="004E3090"/>
    <w:rsid w:val="004F3BB8"/>
    <w:rsid w:val="00516A78"/>
    <w:rsid w:val="00544CF3"/>
    <w:rsid w:val="005B1AC2"/>
    <w:rsid w:val="005D6081"/>
    <w:rsid w:val="00606CBF"/>
    <w:rsid w:val="00712EB2"/>
    <w:rsid w:val="00723F7C"/>
    <w:rsid w:val="00741075"/>
    <w:rsid w:val="0076282C"/>
    <w:rsid w:val="007641A4"/>
    <w:rsid w:val="00774934"/>
    <w:rsid w:val="00774EDB"/>
    <w:rsid w:val="00785CDD"/>
    <w:rsid w:val="007932BB"/>
    <w:rsid w:val="007C6966"/>
    <w:rsid w:val="00851BC4"/>
    <w:rsid w:val="008851E0"/>
    <w:rsid w:val="00891D2E"/>
    <w:rsid w:val="008B68D0"/>
    <w:rsid w:val="008C450C"/>
    <w:rsid w:val="008E71A4"/>
    <w:rsid w:val="008F1792"/>
    <w:rsid w:val="00955478"/>
    <w:rsid w:val="00966FB7"/>
    <w:rsid w:val="00982BE7"/>
    <w:rsid w:val="009F2664"/>
    <w:rsid w:val="009F4E5D"/>
    <w:rsid w:val="00A33C65"/>
    <w:rsid w:val="00A41508"/>
    <w:rsid w:val="00A73A1D"/>
    <w:rsid w:val="00B2375F"/>
    <w:rsid w:val="00B24511"/>
    <w:rsid w:val="00B466FF"/>
    <w:rsid w:val="00B93722"/>
    <w:rsid w:val="00C13A73"/>
    <w:rsid w:val="00CD6822"/>
    <w:rsid w:val="00D322BC"/>
    <w:rsid w:val="00D412FD"/>
    <w:rsid w:val="00D76D97"/>
    <w:rsid w:val="00E05585"/>
    <w:rsid w:val="00E857EF"/>
    <w:rsid w:val="00ED0D47"/>
    <w:rsid w:val="00FA47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2AEDD"/>
  <w15:docId w15:val="{F1B07B02-E8DB-400A-ACB6-1BD38446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mo" w:eastAsia="Arimo" w:hAnsi="Arimo" w:cs="Arimo"/>
        <w:sz w:val="22"/>
        <w:szCs w:val="22"/>
        <w:lang w:val="en-GB" w:eastAsia="el-GR"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090"/>
  </w:style>
  <w:style w:type="paragraph" w:styleId="1">
    <w:name w:val="heading 1"/>
    <w:basedOn w:val="a"/>
    <w:next w:val="a"/>
    <w:uiPriority w:val="9"/>
    <w:qFormat/>
    <w:pPr>
      <w:keepNext/>
      <w:keepLines/>
      <w:shd w:val="clear" w:color="auto" w:fill="FFFFFF"/>
      <w:spacing w:before="300" w:after="200"/>
      <w:jc w:val="left"/>
      <w:outlineLvl w:val="0"/>
    </w:pPr>
    <w:rPr>
      <w:b/>
      <w:sz w:val="28"/>
      <w:szCs w:val="28"/>
    </w:rPr>
  </w:style>
  <w:style w:type="paragraph" w:styleId="2">
    <w:name w:val="heading 2"/>
    <w:basedOn w:val="a"/>
    <w:next w:val="a"/>
    <w:uiPriority w:val="9"/>
    <w:semiHidden/>
    <w:unhideWhenUsed/>
    <w:qFormat/>
    <w:pPr>
      <w:keepNext/>
      <w:keepLines/>
      <w:spacing w:before="360" w:after="120"/>
      <w:outlineLvl w:val="1"/>
    </w:pPr>
    <w:rPr>
      <w:sz w:val="26"/>
      <w:szCs w:val="26"/>
    </w:rPr>
  </w:style>
  <w:style w:type="paragraph" w:styleId="3">
    <w:name w:val="heading 3"/>
    <w:basedOn w:val="a"/>
    <w:next w:val="a"/>
    <w:uiPriority w:val="9"/>
    <w:semiHidden/>
    <w:unhideWhenUsed/>
    <w:qFormat/>
    <w:pPr>
      <w:keepNext/>
      <w:keepLines/>
      <w:spacing w:after="320"/>
      <w:jc w:val="left"/>
      <w:outlineLvl w:val="2"/>
    </w:pPr>
    <w:rPr>
      <w:b/>
      <w:color w:val="666666"/>
    </w:rPr>
  </w:style>
  <w:style w:type="paragraph" w:styleId="4">
    <w:name w:val="heading 4"/>
    <w:basedOn w:val="a"/>
    <w:next w:val="a"/>
    <w:uiPriority w:val="9"/>
    <w:semiHidden/>
    <w:unhideWhenUsed/>
    <w:qFormat/>
    <w:pPr>
      <w:keepNext/>
      <w:keepLines/>
      <w:outlineLvl w:val="3"/>
    </w:pPr>
    <w:rPr>
      <w:rFonts w:ascii="Ubuntu" w:eastAsia="Ubuntu" w:hAnsi="Ubuntu" w:cs="Ubuntu"/>
      <w:u w:val="single"/>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300" w:after="200"/>
      <w:jc w:val="center"/>
    </w:pPr>
    <w:rPr>
      <w:rFonts w:ascii="Comfortaa" w:eastAsia="Comfortaa" w:hAnsi="Comfortaa" w:cs="Comfortaa"/>
      <w:sz w:val="52"/>
      <w:szCs w:val="52"/>
    </w:rPr>
  </w:style>
  <w:style w:type="paragraph" w:styleId="a4">
    <w:name w:val="Subtitle"/>
    <w:basedOn w:val="a"/>
    <w:next w:val="a"/>
    <w:uiPriority w:val="11"/>
    <w:qFormat/>
    <w:pPr>
      <w:keepNext/>
      <w:keepLines/>
      <w:spacing w:after="320"/>
      <w:jc w:val="center"/>
    </w:pPr>
    <w:rPr>
      <w:rFonts w:ascii="Ubuntu" w:eastAsia="Ubuntu" w:hAnsi="Ubuntu" w:cs="Ubuntu"/>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
    <w:name w:val="Hyperlink"/>
    <w:basedOn w:val="a0"/>
    <w:uiPriority w:val="99"/>
    <w:unhideWhenUsed/>
    <w:rsid w:val="002D3146"/>
    <w:rPr>
      <w:color w:val="0000FF" w:themeColor="hyperlink"/>
      <w:u w:val="single"/>
    </w:rPr>
  </w:style>
  <w:style w:type="character" w:customStyle="1" w:styleId="UnresolvedMention">
    <w:name w:val="Unresolved Mention"/>
    <w:basedOn w:val="a0"/>
    <w:uiPriority w:val="99"/>
    <w:semiHidden/>
    <w:unhideWhenUsed/>
    <w:rsid w:val="002D3146"/>
    <w:rPr>
      <w:color w:val="605E5C"/>
      <w:shd w:val="clear" w:color="auto" w:fill="E1DFDD"/>
    </w:rPr>
  </w:style>
  <w:style w:type="paragraph" w:styleId="a7">
    <w:name w:val="header"/>
    <w:basedOn w:val="a"/>
    <w:link w:val="Char"/>
    <w:uiPriority w:val="99"/>
    <w:unhideWhenUsed/>
    <w:rsid w:val="000B4DE6"/>
    <w:pPr>
      <w:tabs>
        <w:tab w:val="center" w:pos="4153"/>
        <w:tab w:val="right" w:pos="8306"/>
      </w:tabs>
      <w:spacing w:line="240" w:lineRule="auto"/>
    </w:pPr>
  </w:style>
  <w:style w:type="character" w:customStyle="1" w:styleId="Char">
    <w:name w:val="Κεφαλίδα Char"/>
    <w:basedOn w:val="a0"/>
    <w:link w:val="a7"/>
    <w:uiPriority w:val="99"/>
    <w:rsid w:val="000B4DE6"/>
  </w:style>
  <w:style w:type="paragraph" w:styleId="a8">
    <w:name w:val="footer"/>
    <w:basedOn w:val="a"/>
    <w:link w:val="Char0"/>
    <w:uiPriority w:val="99"/>
    <w:unhideWhenUsed/>
    <w:rsid w:val="000B4DE6"/>
    <w:pPr>
      <w:tabs>
        <w:tab w:val="center" w:pos="4153"/>
        <w:tab w:val="right" w:pos="8306"/>
      </w:tabs>
      <w:spacing w:line="240" w:lineRule="auto"/>
    </w:pPr>
  </w:style>
  <w:style w:type="character" w:customStyle="1" w:styleId="Char0">
    <w:name w:val="Υποσέλιδο Char"/>
    <w:basedOn w:val="a0"/>
    <w:link w:val="a8"/>
    <w:uiPriority w:val="99"/>
    <w:rsid w:val="000B4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kasp.gr" TargetMode="External"/><Relationship Id="rId13" Type="http://schemas.openxmlformats.org/officeDocument/2006/relationships/hyperlink" Target="https://docs.google.com/document/u/4/d/1b-UUu25YzdnW0rQA8Cx4N1MwDtMC0utPcCAOHhXmFh0/edit"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kasp.gr" TargetMode="External"/><Relationship Id="rId12" Type="http://schemas.openxmlformats.org/officeDocument/2006/relationships/hyperlink" Target="https://docs.google.com/document/u/4/d/11bmCAnlJszSiE4SPsGz64oTlZyYZ0YnkEwG6fTBvPJ8/edi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u/4/d/1kIHCwZbr9EBMbMxAojbC-7EJtIBVuihuIonY5KH8AiA/ed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ke@kasp.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esi.gr" TargetMode="External"/><Relationship Id="rId14" Type="http://schemas.openxmlformats.org/officeDocument/2006/relationships/hyperlink" Target="https://docs.google.com/document/u/4/d/1Qxb2QLXG4eO62XFQbe3cLsJuLwJ-BqxsG4H_uLVCARc/ed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3" Type="http://schemas.openxmlformats.org/officeDocument/2006/relationships/hyperlink" Target="http://www.kasp.gr" TargetMode="External"/><Relationship Id="rId2" Type="http://schemas.openxmlformats.org/officeDocument/2006/relationships/hyperlink" Target="mailto:ike@kasp.gr" TargetMode="External"/><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1697</Words>
  <Characters>9165</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dc:creator>
  <cp:lastModifiedBy>Χρήστης των Windows</cp:lastModifiedBy>
  <cp:revision>2</cp:revision>
  <dcterms:created xsi:type="dcterms:W3CDTF">2024-12-17T10:26:00Z</dcterms:created>
  <dcterms:modified xsi:type="dcterms:W3CDTF">2024-12-17T10:26:00Z</dcterms:modified>
</cp:coreProperties>
</file>