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3567F" w14:textId="77777777" w:rsidR="00017D2D" w:rsidRPr="00AA4D3C" w:rsidRDefault="006B3842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b/>
          <w:color w:val="000000"/>
          <w:sz w:val="28"/>
          <w:szCs w:val="28"/>
          <w:lang w:val="el-GR"/>
        </w:rPr>
      </w:pPr>
      <w:bookmarkStart w:id="0" w:name="_GoBack"/>
      <w:bookmarkEnd w:id="0"/>
      <w:r w:rsidRPr="00AA4D3C">
        <w:rPr>
          <w:rFonts w:ascii="Arimo" w:eastAsia="Arimo" w:hAnsi="Arimo" w:cs="Arimo"/>
          <w:b/>
          <w:color w:val="000000"/>
          <w:sz w:val="28"/>
          <w:szCs w:val="28"/>
          <w:lang w:val="el-GR"/>
        </w:rPr>
        <w:t>ΥΠΕΥΘΥΝΗ ΔΗΛΩΣΗ</w:t>
      </w:r>
    </w:p>
    <w:p w14:paraId="03EA2680" w14:textId="77777777" w:rsidR="00017D2D" w:rsidRPr="00AA4D3C" w:rsidRDefault="006B3842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b/>
          <w:color w:val="000000"/>
          <w:vertAlign w:val="superscript"/>
          <w:lang w:val="el-GR"/>
        </w:rPr>
      </w:pPr>
      <w:r w:rsidRPr="00AA4D3C">
        <w:rPr>
          <w:rFonts w:ascii="Arimo" w:eastAsia="Arimo" w:hAnsi="Arimo" w:cs="Arimo"/>
          <w:b/>
          <w:color w:val="000000"/>
          <w:vertAlign w:val="superscript"/>
          <w:lang w:val="el-GR"/>
        </w:rPr>
        <w:t>(άρθρο 8 Ν.1599/1986)</w:t>
      </w:r>
    </w:p>
    <w:p w14:paraId="48D3A03E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Arimo" w:eastAsia="Arimo" w:hAnsi="Arimo" w:cs="Arimo"/>
          <w:color w:val="000000"/>
          <w:lang w:val="el-GR"/>
        </w:rPr>
      </w:pPr>
    </w:p>
    <w:p w14:paraId="79B736A6" w14:textId="77777777" w:rsidR="00017D2D" w:rsidRPr="00AA4D3C" w:rsidRDefault="006B384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ind w:right="139"/>
        <w:jc w:val="center"/>
        <w:rPr>
          <w:rFonts w:ascii="Arimo" w:eastAsia="Arimo" w:hAnsi="Arimo" w:cs="Arimo"/>
          <w:color w:val="000000"/>
          <w:sz w:val="18"/>
          <w:szCs w:val="18"/>
          <w:lang w:val="el-GR"/>
        </w:rPr>
      </w:pPr>
      <w:r w:rsidRPr="00AA4D3C">
        <w:rPr>
          <w:rFonts w:ascii="Arimo" w:eastAsia="Arimo" w:hAnsi="Arimo" w:cs="Arimo"/>
          <w:color w:val="000000"/>
          <w:sz w:val="18"/>
          <w:szCs w:val="18"/>
          <w:lang w:val="el-GR"/>
        </w:rPr>
        <w:t>Η ακρίβεια των στοιχείων που υποβάλλονται με αυτή τη δήλωση μπορεί να ελεγχθεί με βάση το αρχείο άλλων υπηρεσιών (άρθρο 8,</w:t>
      </w:r>
      <w:r w:rsidRPr="00AA4D3C">
        <w:rPr>
          <w:rFonts w:ascii="Arimo" w:eastAsia="Arimo" w:hAnsi="Arimo" w:cs="Arimo"/>
          <w:sz w:val="18"/>
          <w:szCs w:val="18"/>
          <w:lang w:val="el-GR"/>
        </w:rPr>
        <w:t xml:space="preserve"> </w:t>
      </w:r>
      <w:r w:rsidRPr="00AA4D3C">
        <w:rPr>
          <w:rFonts w:ascii="Arimo" w:eastAsia="Arimo" w:hAnsi="Arimo" w:cs="Arimo"/>
          <w:color w:val="000000"/>
          <w:sz w:val="18"/>
          <w:szCs w:val="18"/>
          <w:lang w:val="el-GR"/>
        </w:rPr>
        <w:t>παρ. 4 Ν. 1599/1986)</w:t>
      </w:r>
    </w:p>
    <w:p w14:paraId="04B86D21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mo" w:eastAsia="Arimo" w:hAnsi="Arimo" w:cs="Arimo"/>
          <w:color w:val="000000"/>
          <w:sz w:val="22"/>
          <w:szCs w:val="22"/>
          <w:lang w:val="el-GR"/>
        </w:rPr>
      </w:pPr>
    </w:p>
    <w:p w14:paraId="323F30FA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tbl>
      <w:tblPr>
        <w:tblStyle w:val="a5"/>
        <w:tblW w:w="1037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29"/>
        <w:gridCol w:w="591"/>
        <w:gridCol w:w="160"/>
        <w:gridCol w:w="1629"/>
        <w:gridCol w:w="709"/>
        <w:gridCol w:w="331"/>
        <w:gridCol w:w="231"/>
        <w:gridCol w:w="160"/>
        <w:gridCol w:w="689"/>
        <w:gridCol w:w="751"/>
        <w:gridCol w:w="329"/>
        <w:gridCol w:w="720"/>
        <w:gridCol w:w="540"/>
        <w:gridCol w:w="540"/>
        <w:gridCol w:w="1297"/>
      </w:tblGrid>
      <w:tr w:rsidR="00017D2D" w14:paraId="78A3076C" w14:textId="77777777">
        <w:trPr>
          <w:trHeight w:val="255"/>
          <w:jc w:val="center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6C42E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>ΠΡΟΣ</w:t>
            </w:r>
            <w:r>
              <w:rPr>
                <w:rFonts w:ascii="Arimo" w:eastAsia="Arimo" w:hAnsi="Arimo" w:cs="Arimo"/>
                <w:color w:val="000000"/>
                <w:sz w:val="20"/>
                <w:szCs w:val="20"/>
                <w:vertAlign w:val="superscript"/>
              </w:rPr>
              <w:t>(1)</w:t>
            </w: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>:</w:t>
            </w:r>
          </w:p>
        </w:tc>
        <w:tc>
          <w:tcPr>
            <w:tcW w:w="900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0FEFD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b/>
                <w:color w:val="000000"/>
                <w:sz w:val="22"/>
                <w:szCs w:val="22"/>
              </w:rPr>
              <w:t xml:space="preserve">ΙΔΡΥΜΑ ΚΟΙΝΩΝΙΚΗΣ ΕΡΓΑΣΙΑΣ </w:t>
            </w:r>
          </w:p>
        </w:tc>
      </w:tr>
      <w:tr w:rsidR="00017D2D" w14:paraId="66DF31DB" w14:textId="77777777">
        <w:trPr>
          <w:trHeight w:val="290"/>
          <w:jc w:val="center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0C06F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Ο</w:t>
            </w:r>
            <w:r>
              <w:rPr>
                <w:rFonts w:ascii="Arimo" w:eastAsia="Arimo" w:hAnsi="Arimo" w:cs="Arimo"/>
                <w:sz w:val="16"/>
                <w:szCs w:val="16"/>
              </w:rPr>
              <w:t xml:space="preserve"> / Η </w:t>
            </w: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Όνομ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α:</w:t>
            </w:r>
          </w:p>
        </w:tc>
        <w:tc>
          <w:tcPr>
            <w:tcW w:w="37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32217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F95F0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Επ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ώνυμο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:</w:t>
            </w:r>
          </w:p>
        </w:tc>
        <w:tc>
          <w:tcPr>
            <w:tcW w:w="41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27D9E6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</w:tr>
      <w:tr w:rsidR="00017D2D" w14:paraId="0862D29A" w14:textId="77777777">
        <w:trPr>
          <w:trHeight w:val="185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88E94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Όνομ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 και Επ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ώνυμο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 Πα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τέρ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α: </w:t>
            </w:r>
          </w:p>
        </w:tc>
        <w:tc>
          <w:tcPr>
            <w:tcW w:w="79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28C72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</w:tr>
      <w:tr w:rsidR="00017D2D" w14:paraId="04AFAFBF" w14:textId="77777777">
        <w:trPr>
          <w:trHeight w:val="185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6019C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Όνομ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 και Επ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ώνυμο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Μητέρ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ας:</w:t>
            </w:r>
          </w:p>
        </w:tc>
        <w:tc>
          <w:tcPr>
            <w:tcW w:w="79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8A931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</w:tr>
      <w:tr w:rsidR="00017D2D" w14:paraId="21E11483" w14:textId="77777777">
        <w:trPr>
          <w:trHeight w:val="185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5D813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Ημερομηνί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α 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γέννησης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  <w:vertAlign w:val="superscript"/>
              </w:rPr>
              <w:t>(2)</w:t>
            </w: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: </w:t>
            </w:r>
          </w:p>
        </w:tc>
        <w:tc>
          <w:tcPr>
            <w:tcW w:w="79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F38C2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</w:tr>
      <w:tr w:rsidR="00017D2D" w14:paraId="5F85F7D1" w14:textId="77777777">
        <w:trPr>
          <w:trHeight w:val="290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CBB9B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Τό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πος 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Γέννησης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:</w:t>
            </w:r>
          </w:p>
        </w:tc>
        <w:tc>
          <w:tcPr>
            <w:tcW w:w="79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6173A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</w:tr>
      <w:tr w:rsidR="00017D2D" w14:paraId="33410F17" w14:textId="77777777">
        <w:trPr>
          <w:trHeight w:val="290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0EE8F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Αριθμός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Δελτίου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 Τα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υτότητ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ας:</w:t>
            </w:r>
          </w:p>
        </w:tc>
        <w:tc>
          <w:tcPr>
            <w:tcW w:w="2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CB16D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F7565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Τηλ:</w:t>
            </w:r>
          </w:p>
        </w:tc>
        <w:tc>
          <w:tcPr>
            <w:tcW w:w="41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77284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</w:tr>
      <w:tr w:rsidR="00017D2D" w14:paraId="11429B16" w14:textId="77777777">
        <w:trPr>
          <w:trHeight w:val="185"/>
          <w:jc w:val="center"/>
        </w:trPr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CB6BA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Τό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πος Κα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τοικί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ας:</w:t>
            </w: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AE173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7D77C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Οδός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:</w:t>
            </w:r>
          </w:p>
        </w:tc>
        <w:tc>
          <w:tcPr>
            <w:tcW w:w="24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2A0AA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A73E6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Αριθ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: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D05BD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61EC90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ΤΚ: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D4666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</w:tr>
      <w:tr w:rsidR="00017D2D" w14:paraId="5F729685" w14:textId="77777777">
        <w:trPr>
          <w:trHeight w:val="545"/>
          <w:jc w:val="center"/>
        </w:trPr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44615A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Αρ. 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Τηλεομοιοτύ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που (Fax):</w:t>
            </w:r>
          </w:p>
        </w:tc>
        <w:tc>
          <w:tcPr>
            <w:tcW w:w="32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5782AD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3CFD8B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color w:val="000000"/>
                <w:sz w:val="16"/>
                <w:szCs w:val="16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Δ/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νση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Ηλεκτρ</w:t>
            </w:r>
            <w:proofErr w:type="spellEnd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. Τα</w:t>
            </w:r>
            <w:proofErr w:type="spellStart"/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χυδρομείου</w:t>
            </w:r>
            <w:proofErr w:type="spellEnd"/>
          </w:p>
          <w:p w14:paraId="0FD7770B" w14:textId="77777777" w:rsidR="00017D2D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(Ε-mail):</w:t>
            </w:r>
          </w:p>
        </w:tc>
        <w:tc>
          <w:tcPr>
            <w:tcW w:w="3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FEA7A7" w14:textId="77777777" w:rsidR="00017D2D" w:rsidRDefault="00017D2D">
            <w:pPr>
              <w:rPr>
                <w:rFonts w:ascii="Arimo" w:eastAsia="Arimo" w:hAnsi="Arimo" w:cs="Arimo"/>
              </w:rPr>
            </w:pPr>
          </w:p>
        </w:tc>
      </w:tr>
    </w:tbl>
    <w:p w14:paraId="4A0558E3" w14:textId="77777777" w:rsidR="00017D2D" w:rsidRDefault="00017D2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color w:val="000000"/>
          <w:sz w:val="20"/>
          <w:szCs w:val="20"/>
        </w:rPr>
      </w:pPr>
    </w:p>
    <w:p w14:paraId="4A2FDDDF" w14:textId="77777777" w:rsidR="00017D2D" w:rsidRDefault="00017D2D">
      <w:pPr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b/>
          <w:color w:val="000000"/>
          <w:sz w:val="28"/>
          <w:szCs w:val="28"/>
        </w:rPr>
      </w:pPr>
    </w:p>
    <w:tbl>
      <w:tblPr>
        <w:tblStyle w:val="a6"/>
        <w:tblW w:w="104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420"/>
      </w:tblGrid>
      <w:tr w:rsidR="00017D2D" w:rsidRPr="008C52B1" w14:paraId="3FEEFF9A" w14:textId="77777777">
        <w:trPr>
          <w:trHeight w:val="814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04" w:type="dxa"/>
            </w:tcMar>
          </w:tcPr>
          <w:p w14:paraId="295F92F3" w14:textId="77777777" w:rsidR="00017D2D" w:rsidRPr="00AA4D3C" w:rsidRDefault="00017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4"/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</w:pPr>
          </w:p>
          <w:p w14:paraId="52952D12" w14:textId="77777777" w:rsidR="00017D2D" w:rsidRPr="00AA4D3C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4"/>
              <w:rPr>
                <w:rFonts w:ascii="Arimo" w:eastAsia="Arimo" w:hAnsi="Arimo" w:cs="Arimo"/>
                <w:color w:val="000000"/>
                <w:lang w:val="el-GR"/>
              </w:rPr>
            </w:pPr>
            <w:r w:rsidRPr="00AA4D3C"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  <w:t xml:space="preserve">Με ατομική μου ευθύνη και γνωρίζοντας τις κυρώσεις </w:t>
            </w:r>
            <w:r w:rsidRPr="00AA4D3C">
              <w:rPr>
                <w:rFonts w:ascii="Arimo" w:eastAsia="Arimo" w:hAnsi="Arimo" w:cs="Arimo"/>
                <w:color w:val="000000"/>
                <w:sz w:val="18"/>
                <w:szCs w:val="18"/>
                <w:vertAlign w:val="superscript"/>
                <w:lang w:val="el-GR"/>
              </w:rPr>
              <w:t>(3)</w:t>
            </w:r>
            <w:r w:rsidRPr="00AA4D3C"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  <w:t>, που προβλέπονται από της διατάξεις της παρ. 6 του άρθρου 22 του Ν. 1599/1986, δηλώνω ότι:</w:t>
            </w:r>
          </w:p>
        </w:tc>
      </w:tr>
      <w:tr w:rsidR="00017D2D" w:rsidRPr="008C52B1" w14:paraId="02B70510" w14:textId="77777777">
        <w:trPr>
          <w:trHeight w:val="2097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4ED09EA5" w14:textId="77777777" w:rsidR="00017D2D" w:rsidRPr="00AA4D3C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</w:pPr>
            <w:r w:rsidRPr="00AA4D3C"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  <w:t xml:space="preserve">α) το παιδί μου δεν θα λαμβάνει αποζημίωση για τις συγχρηματοδοτούμενες υπηρεσίες που του/της παρέχονται από το ΚΔΗΦ του ΙΔΡΥΜΑΤΟΣ ΚΟΙΝΩΝΙΚΗΣ ΕΡΓΑΣΙΑΣ από άλλη χρηματοδοτική πηγή (π.χ. ΕΟΠΥΥ) κατά την περίοδο συμμετοχής του/της στην πράξη, και  </w:t>
            </w:r>
          </w:p>
          <w:p w14:paraId="346308C4" w14:textId="77777777" w:rsidR="00017D2D" w:rsidRPr="00AA4D3C" w:rsidRDefault="00017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</w:pPr>
          </w:p>
          <w:p w14:paraId="56542576" w14:textId="77777777" w:rsidR="00017D2D" w:rsidRPr="00AA4D3C" w:rsidRDefault="006B38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</w:pPr>
            <w:r w:rsidRPr="00AA4D3C"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  <w:t>β) δεν θα</w:t>
            </w:r>
            <w:r w:rsidRPr="00AA4D3C"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  <w:t xml:space="preserve"> λαμβάνει υπηρεσίες από άλλο ΚΔΗΦ ή άλλο φορέα παροχής παρεμφερών υπηρεσιών, ο οποίος χρηματοδοτείται από εθνικούς ή/και κοινοτικούς πόρους, κατά την περίοδο συμμετοχής του/της στην πράξη.</w:t>
            </w:r>
          </w:p>
          <w:p w14:paraId="752E0D09" w14:textId="77777777" w:rsidR="00017D2D" w:rsidRPr="00AA4D3C" w:rsidRDefault="00017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both"/>
              <w:rPr>
                <w:rFonts w:ascii="Arimo" w:eastAsia="Arimo" w:hAnsi="Arimo" w:cs="Arimo"/>
                <w:sz w:val="18"/>
                <w:szCs w:val="18"/>
                <w:lang w:val="el-GR"/>
              </w:rPr>
            </w:pPr>
          </w:p>
        </w:tc>
      </w:tr>
    </w:tbl>
    <w:p w14:paraId="4249F4C7" w14:textId="77777777" w:rsidR="00017D2D" w:rsidRPr="00AA4D3C" w:rsidRDefault="00017D2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color w:val="000000"/>
          <w:lang w:val="el-GR"/>
        </w:rPr>
      </w:pPr>
    </w:p>
    <w:p w14:paraId="2A405874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rPr>
          <w:rFonts w:ascii="Arimo" w:eastAsia="Arimo" w:hAnsi="Arimo" w:cs="Arimo"/>
          <w:color w:val="000000"/>
          <w:lang w:val="el-GR"/>
        </w:rPr>
      </w:pPr>
    </w:p>
    <w:p w14:paraId="018E22AD" w14:textId="73BF81F5" w:rsidR="00017D2D" w:rsidRPr="00AA4D3C" w:rsidRDefault="006B3842">
      <w:pPr>
        <w:pBdr>
          <w:top w:val="nil"/>
          <w:left w:val="nil"/>
          <w:bottom w:val="nil"/>
          <w:right w:val="nil"/>
          <w:between w:val="nil"/>
        </w:pBdr>
        <w:ind w:right="484"/>
        <w:jc w:val="right"/>
        <w:rPr>
          <w:rFonts w:asciiTheme="minorHAnsi" w:eastAsia="Arimo" w:hAnsiTheme="minorHAnsi" w:cs="Arimo"/>
          <w:color w:val="000000"/>
          <w:sz w:val="16"/>
          <w:szCs w:val="16"/>
          <w:lang w:val="el-GR"/>
        </w:rPr>
      </w:pPr>
      <w:r w:rsidRPr="00AA4D3C">
        <w:rPr>
          <w:rFonts w:ascii="Arimo" w:eastAsia="Arimo" w:hAnsi="Arimo" w:cs="Arimo"/>
          <w:color w:val="000000"/>
          <w:sz w:val="16"/>
          <w:szCs w:val="16"/>
          <w:lang w:val="el-GR"/>
        </w:rPr>
        <w:t xml:space="preserve">Ημερομηνία:      </w:t>
      </w:r>
      <w:r w:rsidRPr="00AA4D3C">
        <w:rPr>
          <w:rFonts w:ascii="Arimo" w:eastAsia="Arimo" w:hAnsi="Arimo" w:cs="Arimo"/>
          <w:sz w:val="20"/>
          <w:szCs w:val="20"/>
          <w:lang w:val="el-GR"/>
        </w:rPr>
        <w:t>___</w:t>
      </w:r>
      <w:r w:rsidRPr="00AA4D3C">
        <w:rPr>
          <w:rFonts w:ascii="Arimo" w:eastAsia="Arimo" w:hAnsi="Arimo" w:cs="Arimo"/>
          <w:color w:val="000000"/>
          <w:sz w:val="20"/>
          <w:szCs w:val="20"/>
          <w:lang w:val="el-GR"/>
        </w:rPr>
        <w:t>/</w:t>
      </w:r>
      <w:r w:rsidRPr="00AA4D3C">
        <w:rPr>
          <w:rFonts w:ascii="Arimo" w:eastAsia="Arimo" w:hAnsi="Arimo" w:cs="Arimo"/>
          <w:sz w:val="20"/>
          <w:szCs w:val="20"/>
          <w:lang w:val="el-GR"/>
        </w:rPr>
        <w:t>___</w:t>
      </w:r>
      <w:r w:rsidRPr="00AA4D3C">
        <w:rPr>
          <w:rFonts w:ascii="Arimo" w:eastAsia="Arimo" w:hAnsi="Arimo" w:cs="Arimo"/>
          <w:color w:val="000000"/>
          <w:sz w:val="20"/>
          <w:szCs w:val="20"/>
          <w:lang w:val="el-GR"/>
        </w:rPr>
        <w:t>/20</w:t>
      </w:r>
      <w:r w:rsidRPr="00AA4D3C">
        <w:rPr>
          <w:rFonts w:ascii="Arimo" w:eastAsia="Arimo" w:hAnsi="Arimo" w:cs="Arimo"/>
          <w:sz w:val="20"/>
          <w:szCs w:val="20"/>
          <w:lang w:val="el-GR"/>
        </w:rPr>
        <w:t>2</w:t>
      </w:r>
      <w:r w:rsidR="00AA4D3C">
        <w:rPr>
          <w:rFonts w:asciiTheme="minorHAnsi" w:eastAsia="Arimo" w:hAnsiTheme="minorHAnsi" w:cs="Arimo"/>
          <w:sz w:val="20"/>
          <w:szCs w:val="20"/>
          <w:lang w:val="el-GR"/>
        </w:rPr>
        <w:t>4</w:t>
      </w:r>
    </w:p>
    <w:p w14:paraId="44D4F3BB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ind w:right="484"/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38971F35" w14:textId="77777777" w:rsidR="00017D2D" w:rsidRPr="00AA4D3C" w:rsidRDefault="006B3842">
      <w:pPr>
        <w:pBdr>
          <w:top w:val="nil"/>
          <w:left w:val="nil"/>
          <w:bottom w:val="nil"/>
          <w:right w:val="nil"/>
          <w:between w:val="nil"/>
        </w:pBdr>
        <w:ind w:right="484"/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  <w:r w:rsidRPr="00AA4D3C">
        <w:rPr>
          <w:rFonts w:ascii="Arimo" w:eastAsia="Arimo" w:hAnsi="Arimo" w:cs="Arimo"/>
          <w:color w:val="000000"/>
          <w:sz w:val="16"/>
          <w:szCs w:val="16"/>
          <w:lang w:val="el-GR"/>
        </w:rPr>
        <w:t>Ο – Η Δηλών</w:t>
      </w:r>
    </w:p>
    <w:p w14:paraId="18950421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27CC3198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5F975242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4B3B971A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48209437" w14:textId="77777777" w:rsidR="00017D2D" w:rsidRPr="00AA4D3C" w:rsidRDefault="006B3842">
      <w:pPr>
        <w:pBdr>
          <w:top w:val="nil"/>
          <w:left w:val="nil"/>
          <w:bottom w:val="nil"/>
          <w:right w:val="nil"/>
          <w:between w:val="nil"/>
        </w:pBdr>
        <w:ind w:right="484"/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  <w:r w:rsidRPr="00AA4D3C">
        <w:rPr>
          <w:rFonts w:ascii="Arimo" w:eastAsia="Arimo" w:hAnsi="Arimo" w:cs="Arimo"/>
          <w:color w:val="000000"/>
          <w:sz w:val="16"/>
          <w:szCs w:val="16"/>
          <w:lang w:val="el-GR"/>
        </w:rPr>
        <w:t>(Υπογραφή)</w:t>
      </w:r>
    </w:p>
    <w:p w14:paraId="24E2DEAB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</w:p>
    <w:p w14:paraId="2E85140C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</w:p>
    <w:p w14:paraId="425EE69A" w14:textId="77777777" w:rsidR="00017D2D" w:rsidRPr="00AA4D3C" w:rsidRDefault="00017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sz w:val="18"/>
          <w:szCs w:val="18"/>
          <w:lang w:val="el-GR"/>
        </w:rPr>
      </w:pPr>
    </w:p>
    <w:p w14:paraId="4DC17E68" w14:textId="77777777" w:rsidR="00017D2D" w:rsidRPr="00AA4D3C" w:rsidRDefault="006B38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  <w:r w:rsidRPr="00AA4D3C">
        <w:rPr>
          <w:rFonts w:ascii="Arimo" w:eastAsia="Arimo" w:hAnsi="Arimo" w:cs="Arimo"/>
          <w:color w:val="000000"/>
          <w:sz w:val="18"/>
          <w:szCs w:val="18"/>
          <w:lang w:val="el-GR"/>
        </w:rPr>
        <w:t>(1) Αναγράφεται από τον ενδιαφερόμενο πολίτη ή Αρχή ή η Υπηρεσία του δημόσιου τομέα, που απευθύνεται η αίτηση.</w:t>
      </w:r>
    </w:p>
    <w:p w14:paraId="131B3B2B" w14:textId="77777777" w:rsidR="00017D2D" w:rsidRPr="00AA4D3C" w:rsidRDefault="006B38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  <w:r w:rsidRPr="00AA4D3C">
        <w:rPr>
          <w:rFonts w:ascii="Arimo" w:eastAsia="Arimo" w:hAnsi="Arimo" w:cs="Arimo"/>
          <w:color w:val="000000"/>
          <w:sz w:val="18"/>
          <w:szCs w:val="18"/>
          <w:lang w:val="el-GR"/>
        </w:rPr>
        <w:t xml:space="preserve">(2) Αναγράφεται ολογράφως. </w:t>
      </w:r>
    </w:p>
    <w:p w14:paraId="16B99CDE" w14:textId="77777777" w:rsidR="00017D2D" w:rsidRPr="00AA4D3C" w:rsidRDefault="006B38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  <w:r w:rsidRPr="00AA4D3C">
        <w:rPr>
          <w:rFonts w:ascii="Arimo" w:eastAsia="Arimo" w:hAnsi="Arimo" w:cs="Arimo"/>
          <w:color w:val="000000"/>
          <w:sz w:val="18"/>
          <w:szCs w:val="18"/>
          <w:lang w:val="el-GR"/>
        </w:rPr>
        <w:t>(3) «Όποιος εν γνώσει του δηλώνει ψευδή γεγονότα ή αρνείται ή αποκρύπτει τα αληθινά με έγγραφη υπεύθυνη δήλωση του άρ</w:t>
      </w:r>
      <w:r w:rsidRPr="00AA4D3C">
        <w:rPr>
          <w:rFonts w:ascii="Arimo" w:eastAsia="Arimo" w:hAnsi="Arimo" w:cs="Arimo"/>
          <w:color w:val="000000"/>
          <w:sz w:val="18"/>
          <w:szCs w:val="18"/>
          <w:lang w:val="el-GR"/>
        </w:rPr>
        <w:t>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14:paraId="69C3A59F" w14:textId="77777777" w:rsidR="00017D2D" w:rsidRPr="00AA4D3C" w:rsidRDefault="006B38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AA4D3C">
        <w:rPr>
          <w:rFonts w:ascii="Arimo" w:eastAsia="Arimo" w:hAnsi="Arimo" w:cs="Arimo"/>
          <w:color w:val="000000"/>
          <w:sz w:val="18"/>
          <w:szCs w:val="18"/>
          <w:lang w:val="el-GR"/>
        </w:rPr>
        <w:t>(4) Σε περίπτωση</w:t>
      </w:r>
      <w:r w:rsidRPr="00AA4D3C">
        <w:rPr>
          <w:rFonts w:ascii="Arimo" w:eastAsia="Arimo" w:hAnsi="Arimo" w:cs="Arimo"/>
          <w:color w:val="000000"/>
          <w:sz w:val="18"/>
          <w:szCs w:val="18"/>
          <w:lang w:val="el-GR"/>
        </w:rPr>
        <w:t xml:space="preserve"> ανεπάρκειας χώρου η δήλωση συνεχίζεται στην πίσω όψη της και υπογράφεται από τον δηλούντα ή την δηλούσα. </w:t>
      </w:r>
    </w:p>
    <w:p w14:paraId="11B5AEB7" w14:textId="77777777" w:rsidR="00017D2D" w:rsidRPr="00AA4D3C" w:rsidRDefault="006B3842">
      <w:pPr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color w:val="000000"/>
          <w:lang w:val="el-GR"/>
        </w:rPr>
      </w:pPr>
      <w:r w:rsidRPr="00AA4D3C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</w:t>
      </w:r>
    </w:p>
    <w:sectPr w:rsidR="00017D2D" w:rsidRPr="00AA4D3C">
      <w:headerReference w:type="default" r:id="rId6"/>
      <w:footerReference w:type="default" r:id="rId7"/>
      <w:pgSz w:w="11900" w:h="16840"/>
      <w:pgMar w:top="1243" w:right="851" w:bottom="1440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CE412" w14:textId="77777777" w:rsidR="006B3842" w:rsidRDefault="006B3842">
      <w:r>
        <w:separator/>
      </w:r>
    </w:p>
  </w:endnote>
  <w:endnote w:type="continuationSeparator" w:id="0">
    <w:p w14:paraId="2ECCACE3" w14:textId="77777777" w:rsidR="006B3842" w:rsidRDefault="006B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1" w:fontKey="{7B2A4723-6A82-4553-9AA5-416DB0BE4DD3}"/>
    <w:embedItalic r:id="rId2" w:fontKey="{1BFD17FE-DE55-4B6D-93F0-4DF481A09574}"/>
  </w:font>
  <w:font w:name="Arimo">
    <w:altName w:val="Calibri"/>
    <w:charset w:val="00"/>
    <w:family w:val="auto"/>
    <w:pitch w:val="default"/>
    <w:embedRegular r:id="rId3" w:fontKey="{3CA040FE-6F40-4CCA-A379-09A24362955D}"/>
    <w:embedBold r:id="rId4" w:fontKey="{D7BC528F-C23A-4B5A-902A-1A4260C97FEB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C073A4ED-C7AC-4AF4-9D61-755492073D63}"/>
  </w:font>
  <w:font w:name="Helvetica Neue">
    <w:charset w:val="00"/>
    <w:family w:val="auto"/>
    <w:pitch w:val="default"/>
    <w:embedRegular r:id="rId6" w:fontKey="{C1CDE0AA-23AE-4882-9862-E6471C3AD85B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7" w:fontKey="{707303B8-CF64-4EC0-916D-A5629475866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762CB" w14:textId="77777777" w:rsidR="00017D2D" w:rsidRDefault="00017D2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8109B" w14:textId="77777777" w:rsidR="006B3842" w:rsidRDefault="006B3842">
      <w:r>
        <w:separator/>
      </w:r>
    </w:p>
  </w:footnote>
  <w:footnote w:type="continuationSeparator" w:id="0">
    <w:p w14:paraId="2DB02606" w14:textId="77777777" w:rsidR="006B3842" w:rsidRDefault="006B3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FB5BD" w14:textId="77777777" w:rsidR="00017D2D" w:rsidRDefault="006B384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noProof/>
        <w:color w:val="000000"/>
        <w:lang w:val="el-GR"/>
      </w:rPr>
      <w:drawing>
        <wp:inline distT="0" distB="0" distL="0" distR="0" wp14:anchorId="4EC2FD27" wp14:editId="2976A653">
          <wp:extent cx="561309" cy="52597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09" cy="5259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D2D"/>
    <w:rsid w:val="00017D2D"/>
    <w:rsid w:val="006B3842"/>
    <w:rsid w:val="007C46B9"/>
    <w:rsid w:val="008C52B1"/>
    <w:rsid w:val="00AA4D3C"/>
    <w:rsid w:val="00B1387E"/>
    <w:rsid w:val="00E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B30F0"/>
  <w15:docId w15:val="{00B4093A-EAF5-40E2-B755-63520189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ike</dc:creator>
  <cp:lastModifiedBy>Χρήστης των Windows</cp:lastModifiedBy>
  <cp:revision>2</cp:revision>
  <dcterms:created xsi:type="dcterms:W3CDTF">2024-12-17T10:27:00Z</dcterms:created>
  <dcterms:modified xsi:type="dcterms:W3CDTF">2024-12-17T10:27:00Z</dcterms:modified>
</cp:coreProperties>
</file>