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49EF05C4" w:rsidR="00D600B6" w:rsidRPr="007F1E07" w:rsidRDefault="009C1BE2" w:rsidP="00853798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7F1E07">
        <w:rPr>
          <w:rFonts w:ascii="Arial Narrow" w:hAnsi="Arial Narrow"/>
          <w:b/>
          <w:sz w:val="36"/>
          <w:szCs w:val="36"/>
        </w:rPr>
        <w:t xml:space="preserve">Δευτέρα </w:t>
      </w:r>
      <w:r w:rsidR="0095410A">
        <w:rPr>
          <w:rFonts w:ascii="Arial Narrow" w:hAnsi="Arial Narrow"/>
          <w:b/>
          <w:sz w:val="36"/>
          <w:szCs w:val="36"/>
        </w:rPr>
        <w:t>23 Δεκεμβρίου</w:t>
      </w:r>
      <w:r w:rsidR="00493C70" w:rsidRPr="007F1E07">
        <w:rPr>
          <w:rFonts w:ascii="Arial Narrow" w:hAnsi="Arial Narrow"/>
          <w:b/>
          <w:sz w:val="36"/>
          <w:szCs w:val="36"/>
        </w:rPr>
        <w:t xml:space="preserve"> </w:t>
      </w:r>
      <w:r w:rsidR="00E753EE" w:rsidRPr="007F1E07">
        <w:rPr>
          <w:rFonts w:ascii="Arial Narrow" w:hAnsi="Arial Narrow"/>
          <w:b/>
          <w:sz w:val="36"/>
          <w:szCs w:val="36"/>
        </w:rPr>
        <w:t>2024</w:t>
      </w:r>
    </w:p>
    <w:p w14:paraId="2E5ACFE8" w14:textId="6230DEE1" w:rsidR="008428ED" w:rsidRPr="007F1E07" w:rsidRDefault="0095410A" w:rsidP="00853798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Μηνιαία</w:t>
      </w:r>
      <w:r w:rsidR="008428ED" w:rsidRPr="007F1E07">
        <w:rPr>
          <w:rFonts w:ascii="Arial Narrow" w:hAnsi="Arial Narrow"/>
          <w:b/>
          <w:sz w:val="36"/>
          <w:szCs w:val="36"/>
        </w:rPr>
        <w:t xml:space="preserve"> ανασκόπηση </w:t>
      </w:r>
      <w:r>
        <w:rPr>
          <w:rFonts w:ascii="Arial Narrow" w:hAnsi="Arial Narrow"/>
          <w:b/>
          <w:sz w:val="36"/>
          <w:szCs w:val="36"/>
          <w:lang w:val="en-US"/>
        </w:rPr>
        <w:t>-</w:t>
      </w:r>
      <w:r w:rsidR="008428ED" w:rsidRPr="007F1E07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  <w:lang w:val="en-US"/>
        </w:rPr>
        <w:t xml:space="preserve">Monthly </w:t>
      </w:r>
      <w:r w:rsidR="0022351F" w:rsidRPr="007F1E07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7F1E07" w:rsidRDefault="0074323F" w:rsidP="00853798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7F1E07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72FEA1A9" w14:textId="452BCE8E" w:rsidR="00CF33D8" w:rsidRPr="00CF33D8" w:rsidRDefault="00CF33D8" w:rsidP="00B911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76364D78" w14:textId="7A8442C2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1C46FEB0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6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Άτομα με αναπηρία δικαιούχοι επιδόματος αναπηρίας από τον ΟΠΕΚΑ εξαιρούνται από τη δωρεάν μετακίνηση!</w:t>
        </w:r>
      </w:hyperlink>
    </w:p>
    <w:p w14:paraId="6AA576C8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Με επιστολή της στους προέδρους ΟΑΣΑ και ΟΑΣΘ η ΕΣΑμεΑ ζητά την άμεση δρομολόγηση ενεργειών ώστε τα άτομα με αναπηρία, χρόνιες ή σπάνιες παθήσεις που λαμβάνουν επίδομα αναπηρίας από τον...</w:t>
      </w:r>
    </w:p>
    <w:p w14:paraId="68CAD67B" w14:textId="3F02026A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20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4893283D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7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Αγανάκτηση για την απόφαση της κυβέρνησης να μην δοθεί η επιταγή ακρίβειας σε χαμηλοσυνταξιούχους</w:t>
        </w:r>
      </w:hyperlink>
    </w:p>
    <w:p w14:paraId="507B9A27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διαμαρτύρεται έντονα και ζητά έστω και τώρα, η Κυβέρνηση να σπεύσει να δώσει την επιταγή ακρίβειας στους χαμηλοσυνταξιούχους με αναπηρία που λαμβάνουν κάτω από 700 ευρώ το μήνα...</w:t>
      </w:r>
    </w:p>
    <w:p w14:paraId="30D5BCE2" w14:textId="4B2372C0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20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12BC0777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8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Ο Ι. Βαρδακαστάνης για τις αμυντικές δαπάνες της ΕΕ</w:t>
        </w:r>
      </w:hyperlink>
    </w:p>
    <w:p w14:paraId="52772025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Την ακρόαση Υψηλού επιπέδου του Τμήματος ECO της ΕΟΚΕ σχετικά με τις αμυντικές δαπάνες της ΕΕ άνοιξε με την ομιλία του ο πρόεδρος της ΕΣΑμεΑ Ιωάννης Βαρδακαστάνης, με την ιδιότητα...</w:t>
      </w:r>
    </w:p>
    <w:p w14:paraId="3F1902F5" w14:textId="29F60C3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19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3D9350D6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9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Απαλλαγή από τη συμμετοχή στη φαρμακευτική δαπάνη όλων των συνταξιούχων με αναπηρία ζητά η ΕΣΑμεΑ</w:t>
        </w:r>
      </w:hyperlink>
    </w:p>
    <w:p w14:paraId="579107CB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Επείγουσα επιστολή (επισυνάπτεται) στη Βουλή απέστειλε η ΕΣΑμεΑ, για την τροπολογία για την απαλλαγή από τη συμμετοχή στη φαρμακευτική δαπάνη κατηγορίας συνταξιούχων (όσοι λάμβαναν ή θα μπορούσαν να λαμβάνουν δυνητικά...</w:t>
      </w:r>
    </w:p>
    <w:p w14:paraId="71E4DFB8" w14:textId="5F3F5300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19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7467820A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0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Ο Ι. Βαρδακαστάνης για το μέλλον της πολιτικής συνοχής: «Πολύ σημαντικοί οι επόμενοι μήνες»</w:t>
        </w:r>
      </w:hyperlink>
    </w:p>
    <w:p w14:paraId="41F49E90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Τη δημόσια ακρόαση της ΕΟΚΕ σχετικά με το μέλλον της πολιτικής συνοχής άνοιξε με ομιλία του ο πρόεδρος της ΕΣΑμεΑ και πρόεδρος του Τμήματος ECO της ΕΟΚΕ Ιωάννης Βαρδακαστάνης, την...</w:t>
      </w:r>
    </w:p>
    <w:p w14:paraId="6073C790" w14:textId="1B60099C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17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54BBC391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1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Ο Ι. Βαρδακαστάνης για μια </w:t>
        </w:r>
        <w:proofErr w:type="spellStart"/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μακρο</w:t>
        </w:r>
        <w:proofErr w:type="spellEnd"/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- περιφερειακή στρατηγική για όλους τους πολίτες</w:t>
        </w:r>
      </w:hyperlink>
    </w:p>
    <w:p w14:paraId="424A6CDD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lastRenderedPageBreak/>
        <w:t xml:space="preserve">Στην έναρξη της δεύτερης </w:t>
      </w:r>
      <w:proofErr w:type="spellStart"/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Μακροπεριφερειακής</w:t>
      </w:r>
      <w:proofErr w:type="spellEnd"/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Αγοράς (</w:t>
      </w:r>
      <w:proofErr w:type="spellStart"/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Agora</w:t>
      </w:r>
      <w:proofErr w:type="spellEnd"/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) της Κοινωνίας των Πολιτών που διοργανώθηκε από την Ευρωπαϊκή Οικονομική και Κοινωνική Επιτροπή (ΕΟΚΕ) και την European House (EH), μίλησε ο πρόεδρος της...</w:t>
      </w:r>
    </w:p>
    <w:p w14:paraId="3C3F364C" w14:textId="4E5D5AA5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16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6012DD8B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2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Συνάντηση με τον υπ. Υγείας για τα αποτελέσματα της έρευνας για την πρόσβαση των ατόμων με αναπηρία, χρόνιες και σπάνιες παθήσεις στην Υγεία</w:t>
        </w:r>
      </w:hyperlink>
    </w:p>
    <w:p w14:paraId="4ECA18D4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Συνάντηση Ι. Βαρδακαστάνη επικεφαλής αντιπροσωπείας με τον </w:t>
      </w:r>
      <w:proofErr w:type="spellStart"/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Άδ</w:t>
      </w:r>
      <w:proofErr w:type="spellEnd"/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. Γεωργιάδη Τη μεγάλη έρευνα του Παρατηρητηρίου Θεμάτων Αναπηρίας της ΕΣΑμεΑ για την πρόσβαση των ατόμων με αναπηρία, χρόνιες/σπάνιες παθήσεις στην Υγεία, παρέδωσε...</w:t>
      </w:r>
    </w:p>
    <w:p w14:paraId="3A27561B" w14:textId="6E6B55E3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121F2287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3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Επιστολή διαμαρτυρίας για τον χώρο νοσηλείας παιδιού με αναπηρία στο «Αγία Σοφία»</w:t>
        </w:r>
      </w:hyperlink>
    </w:p>
    <w:p w14:paraId="4F7C4AEA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Επείγουσα επιστολή στον Διοικητή του Νοσοκομείου Παίδων «Η Αγία Σοφία» απέστειλε η ΕΣΑμεΑ μετά από διαμαρτυρία μητέρας παιδιού με αναπηρία που νοσηλεύεται στο νοσοκομείο, στην υπηρεσία της ΕΣΑμεΑ «Διεκδικούμε Μαζί»....</w:t>
      </w:r>
    </w:p>
    <w:p w14:paraId="6E52E3D9" w14:textId="26CADF86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12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7CFBEACC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4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Ο Ι. Βαρδακαστάνης στην Καστοριά 14 Δεκεμβρίου</w:t>
        </w:r>
      </w:hyperlink>
    </w:p>
    <w:p w14:paraId="676B94C2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Στην Καστοριά θα βρίσκεται το Σάββατο 14 Δεκεμβρίου ο πρόεδρος της ΕΣΑμεΑ και του EDF Ιωάννης Βαρδακαστάνης, σε συναντήσεις του αναπηρικού κινήματος της περιοχής, στο ξενοδοχείο Έσπερος Palace. Στις 12...</w:t>
      </w:r>
    </w:p>
    <w:p w14:paraId="2536D209" w14:textId="4FEDED79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11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43246AE7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5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Διαμαρτυρία στον πρόεδρο της ΣΤΑΣΥ - Άτομα με αναπηρία παραμένουν στις αποβάθρες του ΗΣΑΠ</w:t>
        </w:r>
      </w:hyperlink>
    </w:p>
    <w:p w14:paraId="6725EC45" w14:textId="77777777" w:rsid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Αναμένοντας συρμό στον οποίο χωρούν να εισέλθουν τόσο οι ίδιοι όσο και τα βοηθήματα κινητικότητας που χρησιμοποιούν (αμαξίδια κ.λπ.) Με επιστολή της στον πρόεδρο του Δ.Σ. της ΣΤΑΣΥ Α.Ε Χάρη...</w:t>
      </w:r>
    </w:p>
    <w:p w14:paraId="4184B933" w14:textId="75BC13F8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06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1BC1BC6F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6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Επανυποβολή αιτήσεων συνταξιοδότησης λόγω αναπηρίας από εργαζόμενους</w:t>
        </w:r>
      </w:hyperlink>
    </w:p>
    <w:p w14:paraId="7266BF2B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Ανακοινώθηκε από τον e-ΕΦΚΑ η επανυποβολή των αιτήσεων συνταξιοδότησης λόγω αναπηρίας που είχαν απορριφθεί με καταληκτική ημερομηνία υποβολής: 14/5/2025. Όπως είχε ενημερώσει η ΕΣΑμεΑ, με την ψήφιση του Ν. 5157/2024,...</w:t>
      </w:r>
    </w:p>
    <w:p w14:paraId="25444AD2" w14:textId="4B570934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06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47F72897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7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Ι. Βαρδακαστάνης: Έκκληση για δράση από την Ευρωπαϊκή Σύνοδο Κορυφής για την Αναπηρία στο Βερολίνο</w:t>
        </w:r>
      </w:hyperlink>
    </w:p>
    <w:p w14:paraId="6FDCFB93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Την έναρξη της Ευρωπαϊκής Περιφερειακής Συνόδου Κορυφής Υψηλού Επιπέδου για την Αναπηρία κήρυξε στο Βερολίνο ο πρόεδρος της ΕΣΑμεΑ και του EDF Ιωάννης Βαρδακαστάνης, που διοργανώνεται από το Γερμανικό Ομοσπονδιακό...</w:t>
      </w:r>
    </w:p>
    <w:p w14:paraId="0BAC24A0" w14:textId="6508F052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lastRenderedPageBreak/>
        <w:t>05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6605C917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8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με τη διοίκηση της 4ης ΥΠΕ Μακεδονίας Θράκης</w:t>
        </w:r>
      </w:hyperlink>
    </w:p>
    <w:p w14:paraId="070075B0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αφιερώνει τη φετινή 3η Δεκέμβρη, Εθνική και Παγκόσμια ημέρα ατόμων με αναπηρία στην ΥΓΕΙΑ και ρίχνει φως στα τεράστια προβλήματα που αντιμετωπίζουν τα άτομα με αναπηρία, με χρόνιες...</w:t>
      </w:r>
    </w:p>
    <w:p w14:paraId="37AF9DDB" w14:textId="22F8713A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05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6747A7E2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19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με τη διοίκηση της 1ης ΥΠΕ - Αττική</w:t>
        </w:r>
      </w:hyperlink>
    </w:p>
    <w:p w14:paraId="43007453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αφιερώνει τη φετινή 3η Δεκέμβρη, Εθνική και Παγκόσμια ημέρα ατόμων με αναπηρία στην ΥΓΕΙΑ και ρίχνει φως στα τεράστια προβλήματα που αντιμετωπίζουν τα άτομα με αναπηρία, με χρόνιες...</w:t>
      </w:r>
    </w:p>
    <w:p w14:paraId="037B6B39" w14:textId="301C8614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04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30CD1FBB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0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με τη διοίκηση της 2ης ΥΠΕ Πειραιώς και Αιγαίου</w:t>
        </w:r>
      </w:hyperlink>
    </w:p>
    <w:p w14:paraId="48472159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αφιερώνει τη φετινή 3η Δεκέμβρη, Εθνική και Παγκόσμια ημέρα ατόμων με αναπηρία στην ΥΓΕΙΑ και ρίχνει φως στα τεράστια προβλήματα που αντιμετωπίζουν τα άτομα με αναπηρία, με χρόνιες...</w:t>
      </w:r>
    </w:p>
    <w:p w14:paraId="6BD73A0E" w14:textId="51507618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3ADB2C6A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1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με τον διοικητή της 5ης ΥΠΕ - Θεσσαλία και Στερεά Ελλάδα</w:t>
        </w:r>
      </w:hyperlink>
    </w:p>
    <w:p w14:paraId="0543A5C5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αφιερώνει τη φετινή 3η Δεκέμβρη, Εθνική και Παγκόσμια ημέρα ατόμων με αναπηρία στην ΥΓΕΙΑ και ρίχνει φως στα τεράστια προβλήματα που αντιμετωπίζουν τα άτομα με αναπηρία, με χρόνιες...</w:t>
      </w:r>
    </w:p>
    <w:p w14:paraId="0F3B2014" w14:textId="16CF65D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6A4A6ADE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2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με τον διοικητή της 6ης ΥΠΕ Πελοποννήσου, Ηπείρου, Ιονίων Νήσων και Δυτικής Ελλάδας</w:t>
        </w:r>
      </w:hyperlink>
    </w:p>
    <w:p w14:paraId="43F2AB0D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αφιερώνει τη φετινή 3η Δεκέμβρη, Εθνική και Παγκόσμια ημέρα ατόμων με αναπηρία στην ΥΓΕΙΑ και ρίχνει φως στα τεράστια προβλήματα που αντιμετωπίζουν τα άτομα με αναπηρία, με χρόνιες...</w:t>
      </w:r>
    </w:p>
    <w:p w14:paraId="4F98FAD9" w14:textId="2D82AAE5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3ADC2A9A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3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στην 7η ΥΠΕ - Κρήτη</w:t>
        </w:r>
      </w:hyperlink>
    </w:p>
    <w:p w14:paraId="2B5B32A2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αφιερώνει τη φετινή 3η Δεκέμβρη, Εθνική και Παγκόσμια ημέρα ατόμων με αναπηρία στην ΥΓΕΙΑ και ρίχνει φως στα τεράστια προβλήματα που αντιμετωπίζουν τα άτομα με αναπηρία, με χρόνιες...</w:t>
      </w:r>
    </w:p>
    <w:p w14:paraId="64B23EC6" w14:textId="08E2D91A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251F2E8A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4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Συναντήσεις στελεχών ΕΣΑμεΑ στην 3η ΥΠΕ</w:t>
        </w:r>
      </w:hyperlink>
    </w:p>
    <w:p w14:paraId="38491A3B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αφιερώνει τη φετινή 3η Δεκέμβρη, Εθνική και Παγκόσμια ημέρα ατόμων με αναπηρία στην ΥΓΕΙΑ και ρίχνει φως στα τεράστια προβλήματα που αντιμετωπίζουν τα άτομα με αναπηρία, με χρόνιες...</w:t>
      </w:r>
    </w:p>
    <w:p w14:paraId="678028D1" w14:textId="01AF7FFC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lastRenderedPageBreak/>
        <w:t>02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ΔΕΚ</w:t>
      </w:r>
    </w:p>
    <w:p w14:paraId="3AAABC88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5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Παρουσιάστηκαν τα αποτελέσματα της έρευνας για την πρόσβαση των ατόμων με αναπηρία, χρόνιες/ σπάνιες παθήσεις στην Υγεία</w:t>
        </w:r>
      </w:hyperlink>
    </w:p>
    <w:p w14:paraId="2BFE5E69" w14:textId="2B5A7E03" w:rsid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Το 78% των ερωτηθέντων ατόμων με αναπηρία, χρόνια/ σπάνια πάθηση έχει μειώσει δαπάνες για την κάλυψη των βασικών αναγκών διαβίωσης, όπως δαπάνες για τρόφιμα ή ρούχα, ώστε να καλύψει τις...</w:t>
      </w:r>
    </w:p>
    <w:p w14:paraId="35BA044A" w14:textId="44CD893D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29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3C435E81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6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Διακήρυξη της Ε.Σ.Α.μεΑ. για την 3η Δεκέμβρη 2024 -ΔΙΕΚΔΙΚΟΥΜΕ δημόσιες πολιτικές για τα άτομα με αναπηρία, με χρόνιες ή/και σπάνιες παθήσεις και τις οικογένειές τους</w:t>
        </w:r>
      </w:hyperlink>
    </w:p>
    <w:p w14:paraId="7F8D499C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Εθνική Συνομοσπονδία Ατόμων με Αναπηρία (Ε.Σ.Α.μεΑ.) 3η Δεκέμβρη 2024 Εθνική και Παγκόσμια Ημέρα Ατόμων με Αναπηρία  ΔΙΕΚΔΙΚΟΥΜΕ δημόσιες πολιτικές για τα άτομα με αναπηρία, με χρόνιες ή/και σπάνιες παθήσεις και...</w:t>
      </w:r>
    </w:p>
    <w:p w14:paraId="45FDCAF9" w14:textId="1C16C6D3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28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34608627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7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Ι. Βαρδακαστάνης: Πολλές αλλαγές, αβεβαιότητα, τόσα πολλά για τα οποία πρέπει να αγωνιστούμε</w:t>
        </w:r>
      </w:hyperlink>
    </w:p>
    <w:p w14:paraId="76075BE2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Στην έναρξη της εκδήλωσης για την Ευρωπαϊκή Ημέρα Ατόμων με Αναπηρία που διοργανώθηκε από την Ευρωπαϊκή Επιτροπή και το European Disability Forum, μίλησε ο πρόεδρος της ΕΣΑμεΑ και του EDF...</w:t>
      </w:r>
    </w:p>
    <w:p w14:paraId="5BA4796B" w14:textId="30D65915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25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4FD2E8DE" w14:textId="77777777" w:rsidR="0095410A" w:rsidRPr="0095410A" w:rsidRDefault="0095410A" w:rsidP="0095410A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28" w:history="1">
        <w:r w:rsidRPr="0095410A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Παγκόσμια Ημέρα Εξάλειψης της Βίας ενάντια στις γυναίκες: Οδηγός του EDF για την καταπολέμηση της βίας κατά των γυναικών στο πλαίσιο της Σύμβασης της Κωνσταντινούπολης</w:t>
        </w:r>
      </w:hyperlink>
    </w:p>
    <w:p w14:paraId="3805F779" w14:textId="3BFD0EFA" w:rsidR="007F1E07" w:rsidRPr="007F1E07" w:rsidRDefault="0095410A" w:rsidP="0095410A">
      <w:pPr>
        <w:shd w:val="clear" w:color="auto" w:fill="FFFFFF"/>
        <w:spacing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  <w:r w:rsidRPr="0095410A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Οι γυναίκες με αναπηρία, που αποτελούν το 25,9% των γυναικών στην ΕΕ, αντιμετωπίζουν σημαντικά υψηλότερο κίνδυνο βίας - 2 έως 5 φορές περισσότερο από τις υπόλοιπες γυναίκες- και αντιμετωπίζουν φραγμούς...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</w:p>
    <w:p w14:paraId="39FAF5D4" w14:textId="77777777" w:rsidR="007F1E07" w:rsidRPr="007F1E07" w:rsidRDefault="007F1E07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2FAE9E28" w14:textId="77777777" w:rsidR="007F1E07" w:rsidRPr="007F1E07" w:rsidRDefault="007F1E07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78FA5D3C" w14:textId="77777777" w:rsidR="007F1E07" w:rsidRPr="007F1E07" w:rsidRDefault="007F1E07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29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30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31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93C70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F101E"/>
    <w:rsid w:val="007F1E07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410A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2800"/>
    <w:rsid w:val="00DB4CDB"/>
    <w:rsid w:val="00DD19DF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5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82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149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8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71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7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986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96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27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61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72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740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4538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399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687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7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6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19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312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22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39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70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6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517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63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592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5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1539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09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46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961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35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580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623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26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8961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15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mea.gr/el/article/epistolh-diamartyrias-gia-ton-xwro-noshleias-paidioy-me-anaphria-sto-agia-sofia" TargetMode="External"/><Relationship Id="rId18" Type="http://schemas.openxmlformats.org/officeDocument/2006/relationships/hyperlink" Target="https://www.esamea.gr/el/article/synanthseis-stelexwn-esamea-me-th-dioikhsh-ths-4hs-ype-makedonias-thrakhs" TargetMode="External"/><Relationship Id="rId26" Type="http://schemas.openxmlformats.org/officeDocument/2006/relationships/hyperlink" Target="https://www.esamea.gr/el/article/diakhryxh-ths-esamea-gia-thn-3h-dekembrh-2024-diekdikoyme-dhmosies-politikes-gia-ta-atoma-me-anaphria-me-xronies-hkai-spanies-pathhseis-kai-tis-oikogeneies-toy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amea.gr/el/article/synanthseis-stelexwn-esamea-me-ton-dioikhth-ths-5hs-ype-thessalia-kai-sterea-ellada" TargetMode="External"/><Relationship Id="rId7" Type="http://schemas.openxmlformats.org/officeDocument/2006/relationships/hyperlink" Target="https://www.esamea.gr/el/article/aganakthsh-gia-thn-apofash-ths-kybernhshs-na-mhn-dothei-h-epitagh-akribeias-se-xamhlosyntaxioyxoys" TargetMode="External"/><Relationship Id="rId12" Type="http://schemas.openxmlformats.org/officeDocument/2006/relationships/hyperlink" Target="https://www.esamea.gr/el/article/synanthsh-me-ton-yp-ygeias-gia-ta-apotelesmata-ths-ereynas-gia-thn-prosbash-twn-atomwn-me-anaphria-xronies-kai-spanies-pathhseis-sthn-ygeia" TargetMode="External"/><Relationship Id="rId17" Type="http://schemas.openxmlformats.org/officeDocument/2006/relationships/hyperlink" Target="https://www.esamea.gr/el/article/i-bardakastanhs-ekklhsh-gia-drash-apo-thn-eyrwpaikh-synodo-koryfhs-gia-thn-anaphria-sto-berolino" TargetMode="External"/><Relationship Id="rId25" Type="http://schemas.openxmlformats.org/officeDocument/2006/relationships/hyperlink" Target="https://www.esamea.gr/el/article/paroysiasthkan-ta-apotelesmata-ths-ereynas-gia-thn-prosbash-twn-atomwn-me-anaphria-xronies-spanies-pathhseis-sthn-ygei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samea.gr/el/article/epanypobolh-aithsewn-syntaxiodothshs-logw-anaphrias-apo-ergazomenoys" TargetMode="External"/><Relationship Id="rId20" Type="http://schemas.openxmlformats.org/officeDocument/2006/relationships/hyperlink" Target="https://www.esamea.gr/el/article/synanthseis-stelexwn-esamea-me-th-dioikhsh-ths-2hs-ype-peiraiws-kai-aigaioy" TargetMode="External"/><Relationship Id="rId29" Type="http://schemas.openxmlformats.org/officeDocument/2006/relationships/hyperlink" Target="https://www.facebook.com/ESAmeAg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atoma-me-anaphria-dikaioyxoi-epidomatos-anaphrias-apo-ton-opeka-exairoyntai-apo-th-dwrean-metakinhsh" TargetMode="External"/><Relationship Id="rId11" Type="http://schemas.openxmlformats.org/officeDocument/2006/relationships/hyperlink" Target="https://www.esamea.gr/el/article/o-i-bardakastanhs-gia-mia-makro-perifereiakh-strathgikh-gia-oloys-toys-polites" TargetMode="External"/><Relationship Id="rId24" Type="http://schemas.openxmlformats.org/officeDocument/2006/relationships/hyperlink" Target="https://www.esamea.gr/el/article/synanthseis-stelexwn-esamea-sthn-3h-yp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el/article/diamartyria-ston-proedro-ths-stasy-atoma-me-anaphria-paramenoyn-stis-apobathres-toy-hsap" TargetMode="External"/><Relationship Id="rId23" Type="http://schemas.openxmlformats.org/officeDocument/2006/relationships/hyperlink" Target="https://www.esamea.gr/el/article/synanthseis-stelexwn-esamea-sthn-7h-ype-krhth" TargetMode="External"/><Relationship Id="rId28" Type="http://schemas.openxmlformats.org/officeDocument/2006/relationships/hyperlink" Target="https://www.esamea.gr/el/article/pagkosmia-hmera-exaleipshs-ths-bias-enantia-stis-gynaikes-odhgos-toy-edf-gia-thn-katapolemhsh-ths-bias-kata-twn-gynaikwn-sto-plaisio-ths-symbashs-ths-kwnstantinoypolhs" TargetMode="External"/><Relationship Id="rId10" Type="http://schemas.openxmlformats.org/officeDocument/2006/relationships/hyperlink" Target="https://www.esamea.gr/el/article/o-i-bardakastanhs-gia-to-mellon-ths-politikhs-synoxhs-poly-shmantikoi-oi-epomenoi-mhnes" TargetMode="External"/><Relationship Id="rId19" Type="http://schemas.openxmlformats.org/officeDocument/2006/relationships/hyperlink" Target="https://www.esamea.gr/el/article/synanthseis-stelexwn-esamea-me-th-dioikhsh-ths-1hs-ype-attikh" TargetMode="External"/><Relationship Id="rId31" Type="http://schemas.openxmlformats.org/officeDocument/2006/relationships/hyperlink" Target="http://www.esame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apallagh-apo-th-symmetoxh-sth-farmakeytikh-dapanh-olwn-twn-syntaxioyxwn-me-anaphria-zhta-h-esamea" TargetMode="External"/><Relationship Id="rId14" Type="http://schemas.openxmlformats.org/officeDocument/2006/relationships/hyperlink" Target="https://www.esamea.gr/el/article/o-i-bardakastanhs-sthn-kastoria-14-dekembrioy" TargetMode="External"/><Relationship Id="rId22" Type="http://schemas.openxmlformats.org/officeDocument/2006/relationships/hyperlink" Target="https://www.esamea.gr/el/article/synanthseis-stelexwn-esamea-me-ton-dioikhth-ths-6hs-ype-peloponnhsoy-hpeiroy-ioniwn-nhswn-kai-dytikhs-elladas" TargetMode="External"/><Relationship Id="rId27" Type="http://schemas.openxmlformats.org/officeDocument/2006/relationships/hyperlink" Target="https://www.esamea.gr/el/article/i-bardakastanhs-polles-allages-abebaiothta-tosa-polla-gia-ta-opoia-prepei-na-agwnistoyme" TargetMode="External"/><Relationship Id="rId30" Type="http://schemas.openxmlformats.org/officeDocument/2006/relationships/hyperlink" Target="https://twitter.com/ESAMEAgr" TargetMode="External"/><Relationship Id="rId8" Type="http://schemas.openxmlformats.org/officeDocument/2006/relationships/hyperlink" Target="https://www.esamea.gr/el/article/o-i-bardakastanh-gia-tis-amyntikes-dapanes-ths-e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1638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2024-12-23T08:38:00Z</dcterms:created>
  <dcterms:modified xsi:type="dcterms:W3CDTF">2024-12-23T08:38:00Z</dcterms:modified>
</cp:coreProperties>
</file>