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AFE5" w14:textId="586711B7" w:rsidR="008F7A7D" w:rsidRPr="0009291E" w:rsidRDefault="008F7A7D" w:rsidP="00837720">
      <w:pPr>
        <w:rPr>
          <w:rFonts w:ascii="Arial Narrow" w:hAnsi="Arial Narrow"/>
          <w:b/>
          <w:bCs/>
        </w:rPr>
      </w:pPr>
      <w:r w:rsidRPr="0009291E">
        <w:rPr>
          <w:rFonts w:ascii="Arial Narrow" w:hAnsi="Arial Narrow"/>
          <w:b/>
          <w:bCs/>
        </w:rPr>
        <w:t>Ομιλία Ι. Βαρδακαστάνη</w:t>
      </w:r>
    </w:p>
    <w:p w14:paraId="0B5AB29A" w14:textId="77777777" w:rsidR="008F7A7D" w:rsidRPr="0009291E" w:rsidRDefault="008F7A7D" w:rsidP="00837720">
      <w:pPr>
        <w:rPr>
          <w:rFonts w:ascii="Arial Narrow" w:hAnsi="Arial Narrow"/>
        </w:rPr>
      </w:pPr>
    </w:p>
    <w:p w14:paraId="07DFA0A4" w14:textId="33BF78D8" w:rsidR="00837720" w:rsidRPr="0009291E" w:rsidRDefault="008C5369" w:rsidP="00837720">
      <w:pPr>
        <w:rPr>
          <w:rFonts w:ascii="Arial Narrow" w:hAnsi="Arial Narrow"/>
        </w:rPr>
      </w:pPr>
      <w:r w:rsidRPr="0009291E">
        <w:rPr>
          <w:rFonts w:ascii="Arial Narrow" w:hAnsi="Arial Narrow"/>
        </w:rPr>
        <w:t>Αγαπητέ κ.</w:t>
      </w:r>
      <w:r w:rsidR="00837720" w:rsidRPr="0009291E">
        <w:rPr>
          <w:rFonts w:ascii="Arial Narrow" w:hAnsi="Arial Narrow"/>
        </w:rPr>
        <w:t xml:space="preserve"> </w:t>
      </w:r>
      <w:r w:rsidR="00837720" w:rsidRPr="0009291E">
        <w:rPr>
          <w:rFonts w:ascii="Arial Narrow" w:hAnsi="Arial Narrow"/>
          <w:lang w:val="en-US"/>
        </w:rPr>
        <w:t>Szyszko</w:t>
      </w:r>
      <w:r w:rsidR="00837720" w:rsidRPr="0009291E">
        <w:rPr>
          <w:rFonts w:ascii="Arial Narrow" w:hAnsi="Arial Narrow"/>
        </w:rPr>
        <w:t>,</w:t>
      </w:r>
    </w:p>
    <w:p w14:paraId="05C36900" w14:textId="77777777" w:rsidR="00837720" w:rsidRPr="0009291E" w:rsidRDefault="00837720" w:rsidP="00837720">
      <w:pPr>
        <w:rPr>
          <w:rFonts w:ascii="Arial Narrow" w:hAnsi="Arial Narrow"/>
        </w:rPr>
      </w:pPr>
      <w:r w:rsidRPr="0009291E">
        <w:rPr>
          <w:rFonts w:ascii="Arial Narrow" w:hAnsi="Arial Narrow"/>
        </w:rPr>
        <w:t>Συνάδελφοι και εκπρόσωποι της πολωνικής οργανωμένης κοινωνίας των πολιτών,</w:t>
      </w:r>
    </w:p>
    <w:p w14:paraId="349FD6E7" w14:textId="77777777" w:rsidR="00837720" w:rsidRPr="0009291E" w:rsidRDefault="00837720" w:rsidP="00837720">
      <w:pPr>
        <w:rPr>
          <w:rFonts w:ascii="Arial Narrow" w:hAnsi="Arial Narrow"/>
        </w:rPr>
      </w:pPr>
      <w:r w:rsidRPr="0009291E">
        <w:rPr>
          <w:rFonts w:ascii="Arial Narrow" w:hAnsi="Arial Narrow"/>
        </w:rPr>
        <w:t>Είναι τιμή μου να βρίσκομαι σήμερα εδώ μαζί σας για να συζητήσουμε αυτό το σημαντικό θέμα, το οποίο θα βρεθεί στο επίκεντρο της προσοχής τους επόμενους μήνες, λίγο πριν από την παρουσίαση της νέας πρότασης για το μέλλον της πολιτικής συνοχής από την Ευρωπαϊκή Επιτροπή.</w:t>
      </w:r>
    </w:p>
    <w:p w14:paraId="730434B5" w14:textId="3DC64034" w:rsidR="00837720" w:rsidRPr="0009291E" w:rsidRDefault="00837720" w:rsidP="00837720">
      <w:pPr>
        <w:rPr>
          <w:rFonts w:ascii="Arial Narrow" w:hAnsi="Arial Narrow"/>
        </w:rPr>
      </w:pPr>
      <w:r w:rsidRPr="0009291E">
        <w:rPr>
          <w:rFonts w:ascii="Arial Narrow" w:hAnsi="Arial Narrow"/>
        </w:rPr>
        <w:t xml:space="preserve">Θα ήθελα να σας ευχαριστήσω, κ. </w:t>
      </w:r>
      <w:proofErr w:type="spellStart"/>
      <w:r w:rsidRPr="0009291E">
        <w:rPr>
          <w:rFonts w:ascii="Arial Narrow" w:hAnsi="Arial Narrow"/>
        </w:rPr>
        <w:t>Szyszko</w:t>
      </w:r>
      <w:proofErr w:type="spellEnd"/>
      <w:r w:rsidRPr="0009291E">
        <w:rPr>
          <w:rFonts w:ascii="Arial Narrow" w:hAnsi="Arial Narrow"/>
        </w:rPr>
        <w:t>, μαζί με ολόκληρη την πολωνική Προεδρία και τους συναδέλφους του υπουργείου, που φιλοξεν</w:t>
      </w:r>
      <w:r w:rsidRPr="0009291E">
        <w:rPr>
          <w:rFonts w:ascii="Arial Narrow" w:hAnsi="Arial Narrow"/>
        </w:rPr>
        <w:t xml:space="preserve">είτε </w:t>
      </w:r>
      <w:r w:rsidRPr="0009291E">
        <w:rPr>
          <w:rFonts w:ascii="Arial Narrow" w:hAnsi="Arial Narrow"/>
        </w:rPr>
        <w:t>σήμερα εκπροσώπους της πολωνικής κοινωνίας των πολιτών και που ακούσατε προσεκτικά τις απόψεις τους. Είναι επίσης σημαντικό για εμάς στην Επιτροπή, ως το ευρωπαϊκό σπίτι της οργανωμένης κοινωνίας των πολιτών, να ακούμε τους τοπικούς ομολόγους μας και να ανταλλάσσουμε απόψεις για μια αποτελεσματική, αποδοτική πολιτική συνοχής που θα είναι πιο στοχευμένη και προσανατολισμένη στα αποτελέσματα.</w:t>
      </w:r>
    </w:p>
    <w:p w14:paraId="377DBB8C" w14:textId="2A992AD2" w:rsidR="00837720" w:rsidRPr="0009291E" w:rsidRDefault="00837720" w:rsidP="00837720">
      <w:pPr>
        <w:rPr>
          <w:rFonts w:ascii="Arial Narrow" w:hAnsi="Arial Narrow"/>
        </w:rPr>
      </w:pPr>
      <w:r w:rsidRPr="0009291E">
        <w:rPr>
          <w:rFonts w:ascii="Arial Narrow" w:hAnsi="Arial Narrow"/>
        </w:rPr>
        <w:t xml:space="preserve">Η σημερινή συζήτηση έρχεται αμέσως μετά τη συζήτηση που είχαμε χθες </w:t>
      </w:r>
      <w:r w:rsidRPr="0009291E">
        <w:rPr>
          <w:rFonts w:ascii="Arial Narrow" w:hAnsi="Arial Narrow"/>
        </w:rPr>
        <w:t xml:space="preserve">στην υψηλού επιπέδου </w:t>
      </w:r>
      <w:r w:rsidR="008F7A7D" w:rsidRPr="0009291E">
        <w:rPr>
          <w:rFonts w:ascii="Arial Narrow" w:hAnsi="Arial Narrow"/>
        </w:rPr>
        <w:t>συνάντηση</w:t>
      </w:r>
      <w:r w:rsidRPr="0009291E">
        <w:rPr>
          <w:rFonts w:ascii="Arial Narrow" w:hAnsi="Arial Narrow"/>
        </w:rPr>
        <w:t xml:space="preserve"> των Γενικών Διευθυντών</w:t>
      </w:r>
      <w:r w:rsidRPr="0009291E">
        <w:rPr>
          <w:rFonts w:ascii="Arial Narrow" w:hAnsi="Arial Narrow"/>
        </w:rPr>
        <w:t xml:space="preserve"> της ΕΕ για την Πολιτική Συνοχής</w:t>
      </w:r>
      <w:r w:rsidRPr="0009291E">
        <w:rPr>
          <w:rFonts w:ascii="Arial Narrow" w:hAnsi="Arial Narrow"/>
        </w:rPr>
        <w:t xml:space="preserve">, </w:t>
      </w:r>
      <w:r w:rsidRPr="0009291E">
        <w:rPr>
          <w:rFonts w:ascii="Arial Narrow" w:hAnsi="Arial Narrow"/>
        </w:rPr>
        <w:t xml:space="preserve">η οποία κατέδειξε σαφώς ότι χρειαζόμαστε μια πιο εστιασμένη, ευέλικτη και αποτελεσματική προσέγγιση του προϋπολογισμού της ΕΕ, δίνοντας έμφαση στην ανάγκη αποτελεσματικής εφαρμογής, στρατηγικών δαπανών και μείωσης του διοικητικού φόρτου, και ότι η πολιτική συνοχής πρέπει να </w:t>
      </w:r>
      <w:r w:rsidRPr="0009291E">
        <w:rPr>
          <w:rFonts w:ascii="Arial Narrow" w:hAnsi="Arial Narrow"/>
        </w:rPr>
        <w:t>βασιστεί ακόμη περισσότερο</w:t>
      </w:r>
      <w:r w:rsidRPr="0009291E">
        <w:rPr>
          <w:rFonts w:ascii="Arial Narrow" w:hAnsi="Arial Narrow"/>
        </w:rPr>
        <w:t xml:space="preserve"> στις επιδόσεις, συνδυάζοντας αυτή την προσέγγιση με την εδαφική της διάσταση κατά τρόπο που να διατηρεί την </w:t>
      </w:r>
      <w:r w:rsidRPr="0009291E">
        <w:rPr>
          <w:rFonts w:ascii="Arial Narrow" w:hAnsi="Arial Narrow"/>
        </w:rPr>
        <w:t>περιφερειακή</w:t>
      </w:r>
      <w:r w:rsidRPr="0009291E">
        <w:rPr>
          <w:rFonts w:ascii="Arial Narrow" w:hAnsi="Arial Narrow"/>
        </w:rPr>
        <w:t xml:space="preserve"> συμμετοχή και την ιδιοκτησία.</w:t>
      </w:r>
    </w:p>
    <w:p w14:paraId="566F3052" w14:textId="77777777" w:rsidR="00837720" w:rsidRPr="0009291E" w:rsidRDefault="00837720" w:rsidP="00837720">
      <w:pPr>
        <w:rPr>
          <w:rFonts w:ascii="Arial Narrow" w:hAnsi="Arial Narrow"/>
        </w:rPr>
      </w:pPr>
      <w:r w:rsidRPr="0009291E">
        <w:rPr>
          <w:rFonts w:ascii="Arial Narrow" w:hAnsi="Arial Narrow"/>
        </w:rPr>
        <w:t xml:space="preserve">Από την αρχή αυτής της συζήτησης, </w:t>
      </w:r>
      <w:bookmarkStart w:id="0" w:name="_Hlk188008235"/>
      <w:r w:rsidRPr="0009291E">
        <w:rPr>
          <w:rFonts w:ascii="Arial Narrow" w:hAnsi="Arial Narrow"/>
        </w:rPr>
        <w:t>η Επιτροπή μας υπερασπίστηκε τις βασικές αρχές της πολιτικής συνοχής:</w:t>
      </w:r>
    </w:p>
    <w:p w14:paraId="029D91AF" w14:textId="7FC3923D" w:rsidR="00837720" w:rsidRPr="0009291E" w:rsidRDefault="00837720" w:rsidP="00837720">
      <w:pPr>
        <w:rPr>
          <w:rFonts w:ascii="Arial Narrow" w:hAnsi="Arial Narrow"/>
        </w:rPr>
      </w:pPr>
      <w:r w:rsidRPr="0009291E">
        <w:rPr>
          <w:rFonts w:ascii="Arial Narrow" w:hAnsi="Arial Narrow"/>
        </w:rPr>
        <w:t xml:space="preserve">- </w:t>
      </w:r>
      <w:r w:rsidRPr="0009291E">
        <w:rPr>
          <w:rFonts w:ascii="Arial Narrow" w:hAnsi="Arial Narrow"/>
        </w:rPr>
        <w:t xml:space="preserve">εταιρική σχέση </w:t>
      </w:r>
      <w:r w:rsidRPr="0009291E">
        <w:rPr>
          <w:rFonts w:ascii="Arial Narrow" w:hAnsi="Arial Narrow"/>
        </w:rPr>
        <w:t xml:space="preserve">(συμπεριλαμβανομένης της ενεργού συμβολής της οργανωμένης κοινωνίας των πολιτών), </w:t>
      </w:r>
    </w:p>
    <w:p w14:paraId="71EA9C85" w14:textId="77777777" w:rsidR="00837720" w:rsidRPr="0009291E" w:rsidRDefault="00837720" w:rsidP="00837720">
      <w:pPr>
        <w:rPr>
          <w:rFonts w:ascii="Arial Narrow" w:hAnsi="Arial Narrow"/>
        </w:rPr>
      </w:pPr>
      <w:r w:rsidRPr="0009291E">
        <w:rPr>
          <w:rFonts w:ascii="Arial Narrow" w:hAnsi="Arial Narrow"/>
        </w:rPr>
        <w:t xml:space="preserve">- επιμερισμένη διαχείριση (ισόρροπη συμμετοχή μεταξύ των αρχών της ΕΕ, των εθνικών και των περιφερειακών αρχών, η οποία αντικατοπτρίζεται στον προγραμματισμό και την εφαρμογή), </w:t>
      </w:r>
    </w:p>
    <w:p w14:paraId="50839221" w14:textId="77777777" w:rsidR="00837720" w:rsidRPr="0009291E" w:rsidRDefault="00837720" w:rsidP="00837720">
      <w:pPr>
        <w:rPr>
          <w:rFonts w:ascii="Arial Narrow" w:hAnsi="Arial Narrow"/>
        </w:rPr>
      </w:pPr>
      <w:r w:rsidRPr="0009291E">
        <w:rPr>
          <w:rFonts w:ascii="Arial Narrow" w:hAnsi="Arial Narrow"/>
        </w:rPr>
        <w:t xml:space="preserve">- πολυεπίπεδη διακυβέρνηση (συμπεριλαμβανομένων των περιφερειών, των πόλεων, των τοπικών αρχών και των ενδιαφερομένων, σύμφωνα με την αρχή της επικουρικότητας), </w:t>
      </w:r>
    </w:p>
    <w:p w14:paraId="6289D779" w14:textId="77777777" w:rsidR="00837720" w:rsidRPr="0009291E" w:rsidRDefault="00837720" w:rsidP="00837720">
      <w:pPr>
        <w:rPr>
          <w:rFonts w:ascii="Arial Narrow" w:hAnsi="Arial Narrow"/>
        </w:rPr>
      </w:pPr>
      <w:r w:rsidRPr="0009291E">
        <w:rPr>
          <w:rFonts w:ascii="Arial Narrow" w:hAnsi="Arial Narrow"/>
        </w:rPr>
        <w:t xml:space="preserve">- προσέγγιση με βάση τον τόπο (επιστροφή στην παραδοσιακή αρχή της πολιτικής συνοχής που βασίζεται στην επικουρικότητα και εφαρμογή μιας προσέγγισης από κάτω προς τα πάνω και εξατομικευμένων λύσεων που αφορούν συγκεκριμένα εδάφη), </w:t>
      </w:r>
    </w:p>
    <w:p w14:paraId="5D1C34D7" w14:textId="77777777" w:rsidR="00837720" w:rsidRPr="0009291E" w:rsidRDefault="00837720" w:rsidP="00837720">
      <w:pPr>
        <w:rPr>
          <w:rFonts w:ascii="Arial Narrow" w:hAnsi="Arial Narrow"/>
        </w:rPr>
      </w:pPr>
      <w:r w:rsidRPr="0009291E">
        <w:rPr>
          <w:rFonts w:ascii="Arial Narrow" w:hAnsi="Arial Narrow"/>
        </w:rPr>
        <w:t xml:space="preserve">- θεματική συγκέντρωση (διασύνδεση μέσω των στρατηγικών προτεραιοτήτων της ΕΕ και της διαδικασίας του Ευρωπαϊκού Εξαμήνου), </w:t>
      </w:r>
    </w:p>
    <w:p w14:paraId="1E240DED" w14:textId="77777777" w:rsidR="00837720" w:rsidRPr="0009291E" w:rsidRDefault="00837720" w:rsidP="00837720">
      <w:pPr>
        <w:rPr>
          <w:rFonts w:ascii="Arial Narrow" w:hAnsi="Arial Narrow"/>
        </w:rPr>
      </w:pPr>
      <w:r w:rsidRPr="0009291E">
        <w:rPr>
          <w:rFonts w:ascii="Arial Narrow" w:hAnsi="Arial Narrow"/>
        </w:rPr>
        <w:t xml:space="preserve">- εδαφική στόχευση (επίσης με βάση την τυπολογία της περιφερειακής ταξινόμησης, δηλαδή λιγότερο ανεπτυγμένες περιφέρειες, περιφέρειες με απλή μετάβαση, περιφέρειες σε αναπτυξιακές παγίδες, </w:t>
      </w:r>
      <w:proofErr w:type="spellStart"/>
      <w:r w:rsidRPr="0009291E">
        <w:rPr>
          <w:rFonts w:ascii="Arial Narrow" w:hAnsi="Arial Narrow"/>
        </w:rPr>
        <w:t>συρρικνούμενες</w:t>
      </w:r>
      <w:proofErr w:type="spellEnd"/>
      <w:r w:rsidRPr="0009291E">
        <w:rPr>
          <w:rFonts w:ascii="Arial Narrow" w:hAnsi="Arial Narrow"/>
        </w:rPr>
        <w:t xml:space="preserve"> και ευάλωτες περιφέρειες, καθώς και συνοριακές και εξόχως απόκεντρες περιφέρειες και νησιά), </w:t>
      </w:r>
    </w:p>
    <w:p w14:paraId="6836ED33" w14:textId="77777777" w:rsidR="00837720" w:rsidRPr="0009291E" w:rsidRDefault="00837720" w:rsidP="00837720">
      <w:pPr>
        <w:rPr>
          <w:rFonts w:ascii="Arial Narrow" w:hAnsi="Arial Narrow"/>
        </w:rPr>
      </w:pPr>
      <w:r w:rsidRPr="0009291E">
        <w:rPr>
          <w:rFonts w:ascii="Arial Narrow" w:hAnsi="Arial Narrow"/>
        </w:rPr>
        <w:t xml:space="preserve">- προσανατολισμός στα αποτελέσματα (χρηματοδοτική στήριξη υπό την προϋπόθεση ότι υπάρχουν πραγματικά και ποσοτικοποιημένα αποτελέσματα και οφέλη)- και </w:t>
      </w:r>
    </w:p>
    <w:p w14:paraId="1E36AEE5" w14:textId="77777777" w:rsidR="00837720" w:rsidRPr="0009291E" w:rsidRDefault="00837720" w:rsidP="00837720">
      <w:pPr>
        <w:rPr>
          <w:rFonts w:ascii="Arial Narrow" w:hAnsi="Arial Narrow"/>
        </w:rPr>
      </w:pPr>
      <w:r w:rsidRPr="0009291E">
        <w:rPr>
          <w:rFonts w:ascii="Arial Narrow" w:hAnsi="Arial Narrow"/>
        </w:rPr>
        <w:t>- απλούστευση (των κανόνων, των διαδικασιών και των διοικητικών απαιτήσεων) καθώς και κοινωνικές προϋποθέσεις για τις χρηματοδοτούμενες επενδύσεις.</w:t>
      </w:r>
    </w:p>
    <w:p w14:paraId="60AFF9CA" w14:textId="361C96AB" w:rsidR="00837720" w:rsidRPr="0009291E" w:rsidRDefault="00837720" w:rsidP="00837720">
      <w:pPr>
        <w:rPr>
          <w:rFonts w:ascii="Arial Narrow" w:hAnsi="Arial Narrow"/>
        </w:rPr>
      </w:pPr>
      <w:bookmarkStart w:id="1" w:name="_Hlk188008327"/>
      <w:bookmarkEnd w:id="0"/>
      <w:r w:rsidRPr="0009291E">
        <w:rPr>
          <w:rFonts w:ascii="Arial Narrow" w:hAnsi="Arial Narrow"/>
        </w:rPr>
        <w:lastRenderedPageBreak/>
        <w:t>Στο πλαίσιο αυτό, στις 11 Ιουλίου 2024, η Επιτροπή μας ενέκρινε, με μεγάλη πλειοψηφία, ψήφισμα με τίτλο «Κανείς δεν πρέπει να μείνει</w:t>
      </w:r>
      <w:r w:rsidR="008F7A7D" w:rsidRPr="0009291E">
        <w:rPr>
          <w:rFonts w:ascii="Arial Narrow" w:hAnsi="Arial Narrow"/>
        </w:rPr>
        <w:t xml:space="preserve"> στο περιθώριο</w:t>
      </w:r>
      <w:r w:rsidRPr="0009291E">
        <w:rPr>
          <w:rFonts w:ascii="Arial Narrow" w:hAnsi="Arial Narrow"/>
        </w:rPr>
        <w:t xml:space="preserve">! Για μια χωρίς αποκλεισμούς και συμμετοχική πολιτική συνοχής προς στήριξη της κοινωνικής, οικονομικής και εδαφικής συνοχής», στο οποίο τονίζουμε με αποφασιστικότητα ότι η θεμελιώδης αρχή της πολιτικής συνοχής, δηλαδή ότι </w:t>
      </w:r>
      <w:r w:rsidR="008F7A7D" w:rsidRPr="0009291E">
        <w:rPr>
          <w:rFonts w:ascii="Arial Narrow" w:hAnsi="Arial Narrow"/>
        </w:rPr>
        <w:t>«</w:t>
      </w:r>
      <w:r w:rsidRPr="0009291E">
        <w:rPr>
          <w:rFonts w:ascii="Arial Narrow" w:hAnsi="Arial Narrow"/>
        </w:rPr>
        <w:t>κανείς δεν πρέπει να μείνει</w:t>
      </w:r>
      <w:r w:rsidR="008F7A7D" w:rsidRPr="0009291E">
        <w:rPr>
          <w:rFonts w:ascii="Arial Narrow" w:hAnsi="Arial Narrow"/>
        </w:rPr>
        <w:t xml:space="preserve"> στο περιθώριο»</w:t>
      </w:r>
      <w:r w:rsidRPr="0009291E">
        <w:rPr>
          <w:rFonts w:ascii="Arial Narrow" w:hAnsi="Arial Narrow"/>
        </w:rPr>
        <w:t xml:space="preserve">, παραμένει ορθή και έγκυρη και ότι οι εταίροι της κοινωνίας των πολιτών είναι έτοιμοι να συνεχίσουν να εργάζονται προς την κατεύθυνση αυτού του στόχου μέσω μιας σταθερής επενδυτικής πολιτικής της ΕΕ. </w:t>
      </w:r>
    </w:p>
    <w:bookmarkEnd w:id="1"/>
    <w:p w14:paraId="32E05A37" w14:textId="0BCD8E45" w:rsidR="00837720" w:rsidRPr="0009291E" w:rsidRDefault="00837720" w:rsidP="00837720">
      <w:pPr>
        <w:rPr>
          <w:rFonts w:ascii="Arial Narrow" w:hAnsi="Arial Narrow"/>
        </w:rPr>
      </w:pPr>
      <w:r w:rsidRPr="0009291E">
        <w:rPr>
          <w:rFonts w:ascii="Arial Narrow" w:hAnsi="Arial Narrow"/>
        </w:rPr>
        <w:t>Θα δώσω τώρα το λόγο στην</w:t>
      </w:r>
      <w:r w:rsidR="0009291E" w:rsidRPr="0009291E">
        <w:rPr>
          <w:rFonts w:ascii="Arial Narrow" w:hAnsi="Arial Narrow"/>
        </w:rPr>
        <w:t xml:space="preserve"> </w:t>
      </w:r>
      <w:r w:rsidR="0009291E">
        <w:rPr>
          <w:rFonts w:ascii="Arial Narrow" w:hAnsi="Arial Narrow"/>
        </w:rPr>
        <w:t>κ.</w:t>
      </w:r>
      <w:r w:rsidRPr="0009291E">
        <w:rPr>
          <w:rFonts w:ascii="Arial Narrow" w:hAnsi="Arial Narrow"/>
        </w:rPr>
        <w:t xml:space="preserve"> Ana Maria D</w:t>
      </w:r>
      <w:proofErr w:type="spellStart"/>
      <w:r w:rsidR="0009291E">
        <w:rPr>
          <w:rFonts w:ascii="Arial Narrow" w:hAnsi="Arial Narrow"/>
          <w:lang w:val="en-US"/>
        </w:rPr>
        <w:t>obre</w:t>
      </w:r>
      <w:proofErr w:type="spellEnd"/>
      <w:r w:rsidRPr="0009291E">
        <w:rPr>
          <w:rFonts w:ascii="Arial Narrow" w:hAnsi="Arial Narrow"/>
        </w:rPr>
        <w:t>, από τη</w:t>
      </w:r>
      <w:r w:rsidR="008F7A7D" w:rsidRPr="0009291E">
        <w:rPr>
          <w:rFonts w:ascii="Arial Narrow" w:hAnsi="Arial Narrow"/>
        </w:rPr>
        <w:t xml:space="preserve"> </w:t>
      </w:r>
      <w:r w:rsidR="008F7A7D" w:rsidRPr="0009291E">
        <w:rPr>
          <w:rFonts w:ascii="Arial Narrow" w:hAnsi="Arial Narrow"/>
        </w:rPr>
        <w:t>Γενική Διεύθυνση Περιφερειακής Πολιτικής και Αστικής Ανάπτυξης (REGIO)</w:t>
      </w:r>
      <w:r w:rsidRPr="0009291E">
        <w:rPr>
          <w:rFonts w:ascii="Arial Narrow" w:hAnsi="Arial Narrow"/>
        </w:rPr>
        <w:t xml:space="preserve">, η οποία θα μας δώσει περισσότερες πληροφορίες σχετικά με την τρέχουσα κατάσταση όσον αφορά </w:t>
      </w:r>
      <w:r w:rsidR="008F7A7D" w:rsidRPr="0009291E">
        <w:rPr>
          <w:rFonts w:ascii="Arial Narrow" w:hAnsi="Arial Narrow"/>
        </w:rPr>
        <w:t>σ</w:t>
      </w:r>
      <w:r w:rsidRPr="0009291E">
        <w:rPr>
          <w:rFonts w:ascii="Arial Narrow" w:hAnsi="Arial Narrow"/>
        </w:rPr>
        <w:t>τη διαμόρφωση της νέας πολιτικής συνοχής.</w:t>
      </w:r>
      <w:r w:rsidR="008F7A7D" w:rsidRPr="0009291E">
        <w:rPr>
          <w:rFonts w:ascii="Arial Narrow" w:hAnsi="Arial Narrow"/>
        </w:rPr>
        <w:t xml:space="preserve"> </w:t>
      </w:r>
    </w:p>
    <w:sectPr w:rsidR="00837720" w:rsidRPr="000929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2353C"/>
    <w:multiLevelType w:val="hybridMultilevel"/>
    <w:tmpl w:val="ECF04D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267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20"/>
    <w:rsid w:val="0009291E"/>
    <w:rsid w:val="0039376D"/>
    <w:rsid w:val="007947ED"/>
    <w:rsid w:val="00837720"/>
    <w:rsid w:val="0089045D"/>
    <w:rsid w:val="008C5369"/>
    <w:rsid w:val="008F7A7D"/>
    <w:rsid w:val="00956159"/>
    <w:rsid w:val="00976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3F24"/>
  <w15:chartTrackingRefBased/>
  <w15:docId w15:val="{FFCF6DC4-9A32-4CD6-9856-1AB5103E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3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77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377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377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377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77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77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77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772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3772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3772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3772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3772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377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377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377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37720"/>
    <w:rPr>
      <w:rFonts w:eastAsiaTheme="majorEastAsia" w:cstheme="majorBidi"/>
      <w:color w:val="272727" w:themeColor="text1" w:themeTint="D8"/>
    </w:rPr>
  </w:style>
  <w:style w:type="paragraph" w:styleId="a3">
    <w:name w:val="Title"/>
    <w:basedOn w:val="a"/>
    <w:next w:val="a"/>
    <w:link w:val="Char"/>
    <w:uiPriority w:val="10"/>
    <w:qFormat/>
    <w:rsid w:val="00837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377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772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377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7720"/>
    <w:pPr>
      <w:spacing w:before="160"/>
      <w:jc w:val="center"/>
    </w:pPr>
    <w:rPr>
      <w:i/>
      <w:iCs/>
      <w:color w:val="404040" w:themeColor="text1" w:themeTint="BF"/>
    </w:rPr>
  </w:style>
  <w:style w:type="character" w:customStyle="1" w:styleId="Char1">
    <w:name w:val="Απόσπασμα Char"/>
    <w:basedOn w:val="a0"/>
    <w:link w:val="a5"/>
    <w:uiPriority w:val="29"/>
    <w:rsid w:val="00837720"/>
    <w:rPr>
      <w:i/>
      <w:iCs/>
      <w:color w:val="404040" w:themeColor="text1" w:themeTint="BF"/>
    </w:rPr>
  </w:style>
  <w:style w:type="paragraph" w:styleId="a6">
    <w:name w:val="List Paragraph"/>
    <w:basedOn w:val="a"/>
    <w:uiPriority w:val="34"/>
    <w:qFormat/>
    <w:rsid w:val="00837720"/>
    <w:pPr>
      <w:ind w:left="720"/>
      <w:contextualSpacing/>
    </w:pPr>
  </w:style>
  <w:style w:type="character" w:styleId="a7">
    <w:name w:val="Intense Emphasis"/>
    <w:basedOn w:val="a0"/>
    <w:uiPriority w:val="21"/>
    <w:qFormat/>
    <w:rsid w:val="00837720"/>
    <w:rPr>
      <w:i/>
      <w:iCs/>
      <w:color w:val="0F4761" w:themeColor="accent1" w:themeShade="BF"/>
    </w:rPr>
  </w:style>
  <w:style w:type="paragraph" w:styleId="a8">
    <w:name w:val="Intense Quote"/>
    <w:basedOn w:val="a"/>
    <w:next w:val="a"/>
    <w:link w:val="Char2"/>
    <w:uiPriority w:val="30"/>
    <w:qFormat/>
    <w:rsid w:val="0083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37720"/>
    <w:rPr>
      <w:i/>
      <w:iCs/>
      <w:color w:val="0F4761" w:themeColor="accent1" w:themeShade="BF"/>
    </w:rPr>
  </w:style>
  <w:style w:type="character" w:styleId="a9">
    <w:name w:val="Intense Reference"/>
    <w:basedOn w:val="a0"/>
    <w:uiPriority w:val="32"/>
    <w:qFormat/>
    <w:rsid w:val="008377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608</Words>
  <Characters>3288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2025-01-17T08:28:00Z</dcterms:created>
  <dcterms:modified xsi:type="dcterms:W3CDTF">2025-01-17T11:24:00Z</dcterms:modified>
</cp:coreProperties>
</file>