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A9EF1" w14:textId="6B0D2B19" w:rsidR="00D600B6" w:rsidRPr="00061580" w:rsidRDefault="009C1BE2" w:rsidP="00853798">
      <w:pPr>
        <w:pStyle w:val="a3"/>
        <w:jc w:val="center"/>
        <w:rPr>
          <w:rFonts w:ascii="Arial Narrow" w:hAnsi="Arial Narrow"/>
          <w:b/>
          <w:sz w:val="32"/>
          <w:szCs w:val="32"/>
        </w:rPr>
      </w:pPr>
      <w:r w:rsidRPr="00061580">
        <w:rPr>
          <w:rFonts w:ascii="Arial Narrow" w:hAnsi="Arial Narrow"/>
          <w:b/>
          <w:sz w:val="32"/>
          <w:szCs w:val="32"/>
        </w:rPr>
        <w:t xml:space="preserve">Δευτέρα </w:t>
      </w:r>
      <w:r w:rsidR="00061580" w:rsidRPr="00061580">
        <w:rPr>
          <w:rFonts w:ascii="Arial Narrow" w:hAnsi="Arial Narrow"/>
          <w:b/>
          <w:sz w:val="32"/>
          <w:szCs w:val="32"/>
        </w:rPr>
        <w:t>20 Ιανουαρίου 2025</w:t>
      </w:r>
    </w:p>
    <w:p w14:paraId="2E5ACFE8" w14:textId="77777777" w:rsidR="008428ED" w:rsidRPr="00061580" w:rsidRDefault="008428ED" w:rsidP="00853798">
      <w:pPr>
        <w:pStyle w:val="a3"/>
        <w:jc w:val="center"/>
        <w:rPr>
          <w:rFonts w:ascii="Arial Narrow" w:hAnsi="Arial Narrow"/>
          <w:b/>
          <w:sz w:val="32"/>
          <w:szCs w:val="32"/>
        </w:rPr>
      </w:pPr>
      <w:r w:rsidRPr="00061580">
        <w:rPr>
          <w:rFonts w:ascii="Arial Narrow" w:hAnsi="Arial Narrow"/>
          <w:b/>
          <w:sz w:val="32"/>
          <w:szCs w:val="32"/>
        </w:rPr>
        <w:t xml:space="preserve">Εβδομαδιαία ανασκόπηση - </w:t>
      </w:r>
      <w:r w:rsidRPr="00061580">
        <w:rPr>
          <w:rFonts w:ascii="Arial Narrow" w:hAnsi="Arial Narrow"/>
          <w:b/>
          <w:sz w:val="32"/>
          <w:szCs w:val="32"/>
          <w:lang w:val="en-US"/>
        </w:rPr>
        <w:t>Weekly</w:t>
      </w:r>
      <w:r w:rsidRPr="00061580">
        <w:rPr>
          <w:rFonts w:ascii="Arial Narrow" w:hAnsi="Arial Narrow"/>
          <w:b/>
          <w:sz w:val="32"/>
          <w:szCs w:val="32"/>
        </w:rPr>
        <w:t xml:space="preserve"> </w:t>
      </w:r>
      <w:r w:rsidR="0022351F" w:rsidRPr="00061580">
        <w:rPr>
          <w:rFonts w:ascii="Arial Narrow" w:hAnsi="Arial Narrow"/>
          <w:b/>
          <w:sz w:val="32"/>
          <w:szCs w:val="32"/>
          <w:lang w:val="en-US"/>
        </w:rPr>
        <w:t>review</w:t>
      </w:r>
    </w:p>
    <w:p w14:paraId="6CE6B47F" w14:textId="77777777" w:rsidR="0074323F" w:rsidRPr="00061580" w:rsidRDefault="0074323F" w:rsidP="00853798">
      <w:pPr>
        <w:pStyle w:val="a3"/>
        <w:jc w:val="center"/>
        <w:rPr>
          <w:rFonts w:ascii="Arial Narrow" w:hAnsi="Arial Narrow"/>
          <w:b/>
          <w:sz w:val="32"/>
          <w:szCs w:val="32"/>
          <w:u w:val="double"/>
        </w:rPr>
      </w:pPr>
      <w:r w:rsidRPr="00061580">
        <w:rPr>
          <w:rFonts w:ascii="Arial Narrow" w:hAnsi="Arial Narrow"/>
          <w:b/>
          <w:sz w:val="32"/>
          <w:szCs w:val="32"/>
          <w:u w:val="double"/>
        </w:rPr>
        <w:t>Η Ε.Σ.Α.μεΑ. ενημερώνει</w:t>
      </w:r>
    </w:p>
    <w:p w14:paraId="0BA6F932" w14:textId="77777777" w:rsidR="00FC1AB8" w:rsidRPr="00CF33D8" w:rsidRDefault="00FC1AB8" w:rsidP="00853798">
      <w:pPr>
        <w:pStyle w:val="a6"/>
        <w:jc w:val="both"/>
        <w:rPr>
          <w:rFonts w:ascii="Arial Narrow" w:hAnsi="Arial Narrow"/>
          <w:color w:val="222222"/>
          <w:sz w:val="28"/>
          <w:szCs w:val="28"/>
        </w:rPr>
      </w:pPr>
    </w:p>
    <w:p w14:paraId="72FEA1A9" w14:textId="452BCE8E" w:rsidR="00CF33D8" w:rsidRPr="00CF33D8" w:rsidRDefault="00CF33D8" w:rsidP="00B91121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222222"/>
          <w:sz w:val="26"/>
          <w:szCs w:val="26"/>
          <w:lang w:eastAsia="el-GR"/>
        </w:rPr>
      </w:pPr>
    </w:p>
    <w:p w14:paraId="12358BFF" w14:textId="7AF1047A" w:rsidR="00061580" w:rsidRPr="00061580" w:rsidRDefault="00061580" w:rsidP="00061580">
      <w:pPr>
        <w:shd w:val="clear" w:color="auto" w:fill="FFFFFF"/>
        <w:spacing w:line="240" w:lineRule="auto"/>
        <w:jc w:val="both"/>
        <w:rPr>
          <w:rFonts w:ascii="Arial Narrow" w:eastAsia="Times New Roman" w:hAnsi="Arial Narrow" w:cs="Times New Roman"/>
          <w:b/>
          <w:bCs/>
          <w:color w:val="222222"/>
          <w:sz w:val="25"/>
          <w:szCs w:val="25"/>
          <w:lang w:eastAsia="el-GR"/>
        </w:rPr>
      </w:pPr>
      <w:r w:rsidRPr="00061580">
        <w:rPr>
          <w:rFonts w:ascii="Arial Narrow" w:eastAsia="Times New Roman" w:hAnsi="Arial Narrow" w:cs="Times New Roman"/>
          <w:b/>
          <w:bCs/>
          <w:color w:val="222222"/>
          <w:sz w:val="25"/>
          <w:szCs w:val="25"/>
          <w:lang w:eastAsia="el-GR"/>
        </w:rPr>
        <w:t>17</w:t>
      </w:r>
      <w:r>
        <w:rPr>
          <w:rFonts w:ascii="Arial Narrow" w:eastAsia="Times New Roman" w:hAnsi="Arial Narrow" w:cs="Times New Roman"/>
          <w:b/>
          <w:bCs/>
          <w:color w:val="222222"/>
          <w:sz w:val="25"/>
          <w:szCs w:val="25"/>
          <w:lang w:eastAsia="el-GR"/>
        </w:rPr>
        <w:t xml:space="preserve"> </w:t>
      </w:r>
      <w:r w:rsidRPr="00061580">
        <w:rPr>
          <w:rFonts w:ascii="Arial Narrow" w:eastAsia="Times New Roman" w:hAnsi="Arial Narrow" w:cs="Times New Roman"/>
          <w:b/>
          <w:bCs/>
          <w:color w:val="222222"/>
          <w:sz w:val="25"/>
          <w:szCs w:val="25"/>
          <w:lang w:eastAsia="el-GR"/>
        </w:rPr>
        <w:t>ΙΑΝ</w:t>
      </w:r>
    </w:p>
    <w:p w14:paraId="2B4871F5" w14:textId="77777777" w:rsidR="00061580" w:rsidRPr="00061580" w:rsidRDefault="00061580" w:rsidP="00061580">
      <w:pPr>
        <w:shd w:val="clear" w:color="auto" w:fill="FFFFFF"/>
        <w:spacing w:line="240" w:lineRule="auto"/>
        <w:jc w:val="both"/>
        <w:rPr>
          <w:rFonts w:ascii="Arial Narrow" w:eastAsia="Times New Roman" w:hAnsi="Arial Narrow" w:cs="Times New Roman"/>
          <w:b/>
          <w:bCs/>
          <w:color w:val="222222"/>
          <w:sz w:val="25"/>
          <w:szCs w:val="25"/>
          <w:lang w:eastAsia="el-GR"/>
        </w:rPr>
      </w:pPr>
      <w:hyperlink r:id="rId6" w:history="1">
        <w:r w:rsidRPr="00061580">
          <w:rPr>
            <w:rStyle w:val="-"/>
            <w:rFonts w:ascii="Arial Narrow" w:eastAsia="Times New Roman" w:hAnsi="Arial Narrow" w:cs="Times New Roman"/>
            <w:b/>
            <w:bCs/>
            <w:sz w:val="25"/>
            <w:szCs w:val="25"/>
            <w:lang w:eastAsia="el-GR"/>
          </w:rPr>
          <w:t>Για τις προκλήσεις για την Πολιτική Συνοχής ο Ι. Βαρδακαστάνης στη Βαρσοβία</w:t>
        </w:r>
      </w:hyperlink>
    </w:p>
    <w:p w14:paraId="15487FF3" w14:textId="77777777" w:rsidR="00061580" w:rsidRPr="00061580" w:rsidRDefault="00061580" w:rsidP="00061580">
      <w:pPr>
        <w:shd w:val="clear" w:color="auto" w:fill="FFFFFF"/>
        <w:spacing w:line="240" w:lineRule="auto"/>
        <w:jc w:val="both"/>
        <w:rPr>
          <w:rFonts w:ascii="Arial Narrow" w:eastAsia="Times New Roman" w:hAnsi="Arial Narrow" w:cs="Times New Roman"/>
          <w:b/>
          <w:bCs/>
          <w:color w:val="222222"/>
          <w:sz w:val="25"/>
          <w:szCs w:val="25"/>
          <w:lang w:eastAsia="el-GR"/>
        </w:rPr>
      </w:pPr>
      <w:r w:rsidRPr="00061580">
        <w:rPr>
          <w:rFonts w:ascii="Arial Narrow" w:eastAsia="Times New Roman" w:hAnsi="Arial Narrow" w:cs="Times New Roman"/>
          <w:b/>
          <w:bCs/>
          <w:color w:val="222222"/>
          <w:sz w:val="25"/>
          <w:szCs w:val="25"/>
          <w:lang w:eastAsia="el-GR"/>
        </w:rPr>
        <w:t>Στην έναρξη της δημόσιας ακρόασης που διοργάνωσε η ΕΟΚΕ με την πολωνική κοινωνία των πολιτών «Πολιτική συνοχής με γνώμονα τα αποτελέσματα - προκλήσεις, κίνδυνοι και ευκαιρίες. Τι περιλαμβάνει η νέα...</w:t>
      </w:r>
    </w:p>
    <w:p w14:paraId="19614CBF" w14:textId="0B45C8BD" w:rsidR="00061580" w:rsidRPr="00061580" w:rsidRDefault="00061580" w:rsidP="00061580">
      <w:pPr>
        <w:shd w:val="clear" w:color="auto" w:fill="FFFFFF"/>
        <w:spacing w:line="240" w:lineRule="auto"/>
        <w:jc w:val="both"/>
        <w:rPr>
          <w:rFonts w:ascii="Arial Narrow" w:eastAsia="Times New Roman" w:hAnsi="Arial Narrow" w:cs="Times New Roman"/>
          <w:b/>
          <w:bCs/>
          <w:color w:val="222222"/>
          <w:sz w:val="25"/>
          <w:szCs w:val="25"/>
          <w:lang w:eastAsia="el-GR"/>
        </w:rPr>
      </w:pPr>
      <w:r w:rsidRPr="00061580">
        <w:rPr>
          <w:rFonts w:ascii="Arial Narrow" w:eastAsia="Times New Roman" w:hAnsi="Arial Narrow" w:cs="Times New Roman"/>
          <w:b/>
          <w:bCs/>
          <w:color w:val="222222"/>
          <w:sz w:val="25"/>
          <w:szCs w:val="25"/>
          <w:lang w:eastAsia="el-GR"/>
        </w:rPr>
        <w:t>17</w:t>
      </w:r>
      <w:r>
        <w:rPr>
          <w:rFonts w:ascii="Arial Narrow" w:eastAsia="Times New Roman" w:hAnsi="Arial Narrow" w:cs="Times New Roman"/>
          <w:b/>
          <w:bCs/>
          <w:color w:val="222222"/>
          <w:sz w:val="25"/>
          <w:szCs w:val="25"/>
          <w:lang w:eastAsia="el-GR"/>
        </w:rPr>
        <w:t xml:space="preserve"> </w:t>
      </w:r>
      <w:r w:rsidRPr="00061580">
        <w:rPr>
          <w:rFonts w:ascii="Arial Narrow" w:eastAsia="Times New Roman" w:hAnsi="Arial Narrow" w:cs="Times New Roman"/>
          <w:b/>
          <w:bCs/>
          <w:color w:val="222222"/>
          <w:sz w:val="25"/>
          <w:szCs w:val="25"/>
          <w:lang w:eastAsia="el-GR"/>
        </w:rPr>
        <w:t>ΙΑΝ</w:t>
      </w:r>
    </w:p>
    <w:p w14:paraId="44C9E918" w14:textId="77777777" w:rsidR="00061580" w:rsidRPr="00061580" w:rsidRDefault="00061580" w:rsidP="00061580">
      <w:pPr>
        <w:shd w:val="clear" w:color="auto" w:fill="FFFFFF"/>
        <w:spacing w:line="240" w:lineRule="auto"/>
        <w:jc w:val="both"/>
        <w:rPr>
          <w:rFonts w:ascii="Arial Narrow" w:eastAsia="Times New Roman" w:hAnsi="Arial Narrow" w:cs="Times New Roman"/>
          <w:b/>
          <w:bCs/>
          <w:color w:val="222222"/>
          <w:sz w:val="25"/>
          <w:szCs w:val="25"/>
          <w:lang w:eastAsia="el-GR"/>
        </w:rPr>
      </w:pPr>
      <w:hyperlink r:id="rId7" w:history="1">
        <w:r w:rsidRPr="00061580">
          <w:rPr>
            <w:rStyle w:val="-"/>
            <w:rFonts w:ascii="Arial Narrow" w:eastAsia="Times New Roman" w:hAnsi="Arial Narrow" w:cs="Times New Roman"/>
            <w:b/>
            <w:bCs/>
            <w:sz w:val="25"/>
            <w:szCs w:val="25"/>
            <w:lang w:eastAsia="el-GR"/>
          </w:rPr>
          <w:t>Ο Ι. Βαρδακαστάνης στην Μυτιλήνη στις 18 Ιανουαρίου</w:t>
        </w:r>
      </w:hyperlink>
    </w:p>
    <w:p w14:paraId="11000FEB" w14:textId="77777777" w:rsidR="00061580" w:rsidRPr="00061580" w:rsidRDefault="00061580" w:rsidP="00061580">
      <w:pPr>
        <w:shd w:val="clear" w:color="auto" w:fill="FFFFFF"/>
        <w:spacing w:line="240" w:lineRule="auto"/>
        <w:jc w:val="both"/>
        <w:rPr>
          <w:rFonts w:ascii="Arial Narrow" w:eastAsia="Times New Roman" w:hAnsi="Arial Narrow" w:cs="Times New Roman"/>
          <w:b/>
          <w:bCs/>
          <w:color w:val="222222"/>
          <w:sz w:val="25"/>
          <w:szCs w:val="25"/>
          <w:lang w:eastAsia="el-GR"/>
        </w:rPr>
      </w:pPr>
      <w:r w:rsidRPr="00061580">
        <w:rPr>
          <w:rFonts w:ascii="Arial Narrow" w:eastAsia="Times New Roman" w:hAnsi="Arial Narrow" w:cs="Times New Roman"/>
          <w:b/>
          <w:bCs/>
          <w:color w:val="222222"/>
          <w:sz w:val="25"/>
          <w:szCs w:val="25"/>
          <w:lang w:eastAsia="el-GR"/>
        </w:rPr>
        <w:t>Στην εκδήλωση για την κοπή πίτας 13 συλλόγων στη Μυτιλήνη θα παρευρεθεί και θα χαιρετήσει ο πρόεδρος της ΕΣΑμεΑ και του EDF Ιωάννης Βαρδακαστάνης, το Σάββατο 18 Ιανουαρίου στις 6...</w:t>
      </w:r>
    </w:p>
    <w:p w14:paraId="68E854A7" w14:textId="0F32BD6D" w:rsidR="00061580" w:rsidRPr="00061580" w:rsidRDefault="00061580" w:rsidP="00061580">
      <w:pPr>
        <w:shd w:val="clear" w:color="auto" w:fill="FFFFFF"/>
        <w:spacing w:line="240" w:lineRule="auto"/>
        <w:jc w:val="both"/>
        <w:rPr>
          <w:rFonts w:ascii="Arial Narrow" w:eastAsia="Times New Roman" w:hAnsi="Arial Narrow" w:cs="Times New Roman"/>
          <w:b/>
          <w:bCs/>
          <w:color w:val="222222"/>
          <w:sz w:val="25"/>
          <w:szCs w:val="25"/>
          <w:lang w:eastAsia="el-GR"/>
        </w:rPr>
      </w:pPr>
      <w:r w:rsidRPr="00061580">
        <w:rPr>
          <w:rFonts w:ascii="Arial Narrow" w:eastAsia="Times New Roman" w:hAnsi="Arial Narrow" w:cs="Times New Roman"/>
          <w:b/>
          <w:bCs/>
          <w:color w:val="222222"/>
          <w:sz w:val="25"/>
          <w:szCs w:val="25"/>
          <w:lang w:eastAsia="el-GR"/>
        </w:rPr>
        <w:t>17</w:t>
      </w:r>
      <w:r>
        <w:rPr>
          <w:rFonts w:ascii="Arial Narrow" w:eastAsia="Times New Roman" w:hAnsi="Arial Narrow" w:cs="Times New Roman"/>
          <w:b/>
          <w:bCs/>
          <w:color w:val="222222"/>
          <w:sz w:val="25"/>
          <w:szCs w:val="25"/>
          <w:lang w:eastAsia="el-GR"/>
        </w:rPr>
        <w:t xml:space="preserve"> </w:t>
      </w:r>
      <w:r w:rsidRPr="00061580">
        <w:rPr>
          <w:rFonts w:ascii="Arial Narrow" w:eastAsia="Times New Roman" w:hAnsi="Arial Narrow" w:cs="Times New Roman"/>
          <w:b/>
          <w:bCs/>
          <w:color w:val="222222"/>
          <w:sz w:val="25"/>
          <w:szCs w:val="25"/>
          <w:lang w:eastAsia="el-GR"/>
        </w:rPr>
        <w:t>ΙΑΝ</w:t>
      </w:r>
    </w:p>
    <w:p w14:paraId="34048CBF" w14:textId="77777777" w:rsidR="00061580" w:rsidRPr="00061580" w:rsidRDefault="00061580" w:rsidP="00061580">
      <w:pPr>
        <w:shd w:val="clear" w:color="auto" w:fill="FFFFFF"/>
        <w:spacing w:line="240" w:lineRule="auto"/>
        <w:jc w:val="both"/>
        <w:rPr>
          <w:rFonts w:ascii="Arial Narrow" w:eastAsia="Times New Roman" w:hAnsi="Arial Narrow" w:cs="Times New Roman"/>
          <w:b/>
          <w:bCs/>
          <w:color w:val="222222"/>
          <w:sz w:val="25"/>
          <w:szCs w:val="25"/>
          <w:lang w:eastAsia="el-GR"/>
        </w:rPr>
      </w:pPr>
      <w:hyperlink r:id="rId8" w:history="1">
        <w:r w:rsidRPr="00061580">
          <w:rPr>
            <w:rStyle w:val="-"/>
            <w:rFonts w:ascii="Arial Narrow" w:eastAsia="Times New Roman" w:hAnsi="Arial Narrow" w:cs="Times New Roman"/>
            <w:b/>
            <w:bCs/>
            <w:sz w:val="25"/>
            <w:szCs w:val="25"/>
            <w:lang w:eastAsia="el-GR"/>
          </w:rPr>
          <w:t>Ελλείψεις αίματος: Έκκληση από την Ελληνική Ομοσπονδία Θαλασσαιμίας</w:t>
        </w:r>
      </w:hyperlink>
    </w:p>
    <w:p w14:paraId="2D983B74" w14:textId="77777777" w:rsidR="00061580" w:rsidRPr="00061580" w:rsidRDefault="00061580" w:rsidP="00061580">
      <w:pPr>
        <w:shd w:val="clear" w:color="auto" w:fill="FFFFFF"/>
        <w:spacing w:line="240" w:lineRule="auto"/>
        <w:jc w:val="both"/>
        <w:rPr>
          <w:rFonts w:ascii="Arial Narrow" w:eastAsia="Times New Roman" w:hAnsi="Arial Narrow" w:cs="Times New Roman"/>
          <w:b/>
          <w:bCs/>
          <w:color w:val="222222"/>
          <w:sz w:val="25"/>
          <w:szCs w:val="25"/>
          <w:lang w:eastAsia="el-GR"/>
        </w:rPr>
      </w:pPr>
      <w:r w:rsidRPr="00061580">
        <w:rPr>
          <w:rFonts w:ascii="Arial Narrow" w:eastAsia="Times New Roman" w:hAnsi="Arial Narrow" w:cs="Times New Roman"/>
          <w:b/>
          <w:bCs/>
          <w:color w:val="222222"/>
          <w:sz w:val="25"/>
          <w:szCs w:val="25"/>
          <w:lang w:eastAsia="el-GR"/>
        </w:rPr>
        <w:t>Επείγον κάλεσμα προς τους πολίτες που μπορούν να προσέλθουν στις Αιμοδοσίες των Νοσοκομείων και να προσφέρουν αίμα, αφιερώνοντας 10’ από τον χρόνο τους, απευθύνει η Ελληνική Ομοσπονδία Θαλασσαιμίας. Όπως κάθε...</w:t>
      </w:r>
    </w:p>
    <w:p w14:paraId="4A6F67D0" w14:textId="2899AC02" w:rsidR="00061580" w:rsidRPr="00061580" w:rsidRDefault="00061580" w:rsidP="00061580">
      <w:pPr>
        <w:shd w:val="clear" w:color="auto" w:fill="FFFFFF"/>
        <w:spacing w:line="240" w:lineRule="auto"/>
        <w:jc w:val="both"/>
        <w:rPr>
          <w:rFonts w:ascii="Arial Narrow" w:eastAsia="Times New Roman" w:hAnsi="Arial Narrow" w:cs="Times New Roman"/>
          <w:b/>
          <w:bCs/>
          <w:color w:val="222222"/>
          <w:sz w:val="25"/>
          <w:szCs w:val="25"/>
          <w:lang w:eastAsia="el-GR"/>
        </w:rPr>
      </w:pPr>
      <w:r w:rsidRPr="00061580">
        <w:rPr>
          <w:rFonts w:ascii="Arial Narrow" w:eastAsia="Times New Roman" w:hAnsi="Arial Narrow" w:cs="Times New Roman"/>
          <w:b/>
          <w:bCs/>
          <w:color w:val="222222"/>
          <w:sz w:val="25"/>
          <w:szCs w:val="25"/>
          <w:lang w:eastAsia="el-GR"/>
        </w:rPr>
        <w:t>14</w:t>
      </w:r>
      <w:r>
        <w:rPr>
          <w:rFonts w:ascii="Arial Narrow" w:eastAsia="Times New Roman" w:hAnsi="Arial Narrow" w:cs="Times New Roman"/>
          <w:b/>
          <w:bCs/>
          <w:color w:val="222222"/>
          <w:sz w:val="25"/>
          <w:szCs w:val="25"/>
          <w:lang w:eastAsia="el-GR"/>
        </w:rPr>
        <w:t xml:space="preserve"> </w:t>
      </w:r>
      <w:r w:rsidRPr="00061580">
        <w:rPr>
          <w:rFonts w:ascii="Arial Narrow" w:eastAsia="Times New Roman" w:hAnsi="Arial Narrow" w:cs="Times New Roman"/>
          <w:b/>
          <w:bCs/>
          <w:color w:val="222222"/>
          <w:sz w:val="25"/>
          <w:szCs w:val="25"/>
          <w:lang w:eastAsia="el-GR"/>
        </w:rPr>
        <w:t>ΙΑΝ</w:t>
      </w:r>
    </w:p>
    <w:p w14:paraId="2EEE6E4E" w14:textId="77777777" w:rsidR="00061580" w:rsidRPr="00061580" w:rsidRDefault="00061580" w:rsidP="00061580">
      <w:pPr>
        <w:shd w:val="clear" w:color="auto" w:fill="FFFFFF"/>
        <w:spacing w:line="240" w:lineRule="auto"/>
        <w:jc w:val="both"/>
        <w:rPr>
          <w:rFonts w:ascii="Arial Narrow" w:eastAsia="Times New Roman" w:hAnsi="Arial Narrow" w:cs="Times New Roman"/>
          <w:b/>
          <w:bCs/>
          <w:color w:val="222222"/>
          <w:sz w:val="25"/>
          <w:szCs w:val="25"/>
          <w:lang w:eastAsia="el-GR"/>
        </w:rPr>
      </w:pPr>
      <w:hyperlink r:id="rId9" w:history="1">
        <w:r w:rsidRPr="00061580">
          <w:rPr>
            <w:rStyle w:val="-"/>
            <w:rFonts w:ascii="Arial Narrow" w:eastAsia="Times New Roman" w:hAnsi="Arial Narrow" w:cs="Times New Roman"/>
            <w:b/>
            <w:bCs/>
            <w:sz w:val="25"/>
            <w:szCs w:val="25"/>
            <w:lang w:eastAsia="el-GR"/>
          </w:rPr>
          <w:t>Παρέμβαση Ι. Βαρδακαστάνη στην ημερίδα για τον Προσωπικό Βοηθό</w:t>
        </w:r>
      </w:hyperlink>
    </w:p>
    <w:p w14:paraId="0C0A74B7" w14:textId="77777777" w:rsidR="00061580" w:rsidRPr="00061580" w:rsidRDefault="00061580" w:rsidP="00061580">
      <w:pPr>
        <w:shd w:val="clear" w:color="auto" w:fill="FFFFFF"/>
        <w:spacing w:line="240" w:lineRule="auto"/>
        <w:jc w:val="both"/>
        <w:rPr>
          <w:rFonts w:ascii="Arial Narrow" w:eastAsia="Times New Roman" w:hAnsi="Arial Narrow" w:cs="Times New Roman"/>
          <w:b/>
          <w:bCs/>
          <w:color w:val="222222"/>
          <w:sz w:val="25"/>
          <w:szCs w:val="25"/>
          <w:lang w:eastAsia="el-GR"/>
        </w:rPr>
      </w:pPr>
      <w:r w:rsidRPr="00061580">
        <w:rPr>
          <w:rFonts w:ascii="Arial Narrow" w:eastAsia="Times New Roman" w:hAnsi="Arial Narrow" w:cs="Times New Roman"/>
          <w:b/>
          <w:bCs/>
          <w:color w:val="222222"/>
          <w:sz w:val="25"/>
          <w:szCs w:val="25"/>
          <w:lang w:eastAsia="el-GR"/>
        </w:rPr>
        <w:t>«Χρειάζεται ολοκληρωμένη πολιτική για την συμπερίληψη και την ανεξάρτητη διαβίωση για τα άτομα με αναπηρία στην κοινότητα» Στην ημερίδα του υπουργείου Κοινωνικής Συνοχής και Οικογένειας για την υλοποίηση του προγράμματος...</w:t>
      </w:r>
    </w:p>
    <w:p w14:paraId="082C43CF" w14:textId="2A687F0D" w:rsidR="00061580" w:rsidRPr="00061580" w:rsidRDefault="00061580" w:rsidP="00061580">
      <w:pPr>
        <w:shd w:val="clear" w:color="auto" w:fill="FFFFFF"/>
        <w:spacing w:line="240" w:lineRule="auto"/>
        <w:jc w:val="both"/>
        <w:rPr>
          <w:rFonts w:ascii="Arial Narrow" w:eastAsia="Times New Roman" w:hAnsi="Arial Narrow" w:cs="Times New Roman"/>
          <w:b/>
          <w:bCs/>
          <w:color w:val="222222"/>
          <w:sz w:val="25"/>
          <w:szCs w:val="25"/>
          <w:lang w:eastAsia="el-GR"/>
        </w:rPr>
      </w:pPr>
      <w:r w:rsidRPr="00061580">
        <w:rPr>
          <w:rFonts w:ascii="Arial Narrow" w:eastAsia="Times New Roman" w:hAnsi="Arial Narrow" w:cs="Times New Roman"/>
          <w:b/>
          <w:bCs/>
          <w:color w:val="222222"/>
          <w:sz w:val="25"/>
          <w:szCs w:val="25"/>
          <w:lang w:eastAsia="el-GR"/>
        </w:rPr>
        <w:t>14</w:t>
      </w:r>
      <w:r>
        <w:rPr>
          <w:rFonts w:ascii="Arial Narrow" w:eastAsia="Times New Roman" w:hAnsi="Arial Narrow" w:cs="Times New Roman"/>
          <w:b/>
          <w:bCs/>
          <w:color w:val="222222"/>
          <w:sz w:val="25"/>
          <w:szCs w:val="25"/>
          <w:lang w:eastAsia="el-GR"/>
        </w:rPr>
        <w:t xml:space="preserve"> </w:t>
      </w:r>
      <w:r w:rsidRPr="00061580">
        <w:rPr>
          <w:rFonts w:ascii="Arial Narrow" w:eastAsia="Times New Roman" w:hAnsi="Arial Narrow" w:cs="Times New Roman"/>
          <w:b/>
          <w:bCs/>
          <w:color w:val="222222"/>
          <w:sz w:val="25"/>
          <w:szCs w:val="25"/>
          <w:lang w:eastAsia="el-GR"/>
        </w:rPr>
        <w:t>ΙΑΝ</w:t>
      </w:r>
    </w:p>
    <w:p w14:paraId="25321FF0" w14:textId="77777777" w:rsidR="00061580" w:rsidRPr="00061580" w:rsidRDefault="00061580" w:rsidP="00061580">
      <w:pPr>
        <w:shd w:val="clear" w:color="auto" w:fill="FFFFFF"/>
        <w:spacing w:line="240" w:lineRule="auto"/>
        <w:jc w:val="both"/>
        <w:rPr>
          <w:rFonts w:ascii="Arial Narrow" w:eastAsia="Times New Roman" w:hAnsi="Arial Narrow" w:cs="Times New Roman"/>
          <w:b/>
          <w:bCs/>
          <w:color w:val="222222"/>
          <w:sz w:val="25"/>
          <w:szCs w:val="25"/>
          <w:lang w:eastAsia="el-GR"/>
        </w:rPr>
      </w:pPr>
      <w:hyperlink r:id="rId10" w:history="1">
        <w:r w:rsidRPr="00061580">
          <w:rPr>
            <w:rStyle w:val="-"/>
            <w:rFonts w:ascii="Arial Narrow" w:eastAsia="Times New Roman" w:hAnsi="Arial Narrow" w:cs="Times New Roman"/>
            <w:b/>
            <w:bCs/>
            <w:sz w:val="25"/>
            <w:szCs w:val="25"/>
            <w:lang w:eastAsia="el-GR"/>
          </w:rPr>
          <w:t>Συναντήσεις στελεχών ΕΣΑμεΑ στην Περιφέρεια Κεντρικής Μακεδονίας</w:t>
        </w:r>
      </w:hyperlink>
    </w:p>
    <w:p w14:paraId="32008197" w14:textId="40E060DE" w:rsidR="001E2178" w:rsidRPr="00CF33D8" w:rsidRDefault="00061580" w:rsidP="00061580">
      <w:pPr>
        <w:shd w:val="clear" w:color="auto" w:fill="FFFFFF"/>
        <w:spacing w:line="240" w:lineRule="auto"/>
        <w:jc w:val="both"/>
        <w:rPr>
          <w:rFonts w:ascii="Arial Narrow" w:hAnsi="Arial Narrow"/>
          <w:b/>
          <w:color w:val="003300"/>
          <w:sz w:val="25"/>
          <w:szCs w:val="25"/>
          <w:u w:val="single"/>
        </w:rPr>
      </w:pPr>
      <w:r w:rsidRPr="00061580">
        <w:rPr>
          <w:rFonts w:ascii="Arial Narrow" w:eastAsia="Times New Roman" w:hAnsi="Arial Narrow" w:cs="Times New Roman"/>
          <w:b/>
          <w:bCs/>
          <w:color w:val="222222"/>
          <w:sz w:val="25"/>
          <w:szCs w:val="25"/>
          <w:lang w:eastAsia="el-GR"/>
        </w:rPr>
        <w:t>Η ΕΣΑμεΑ αφιέρωσε την 3η Δεκέμβρη 2024, Εθνική και Παγκόσμια ημέρα ατόμων με αναπηρία στην ΥΓΕΙΑ και έριξε φως στα τεράστια προβλήματα που αντιμετωπίζουν τα άτομα με αναπηρία, με χρόνιες...</w:t>
      </w:r>
      <w:r>
        <w:rPr>
          <w:rFonts w:ascii="Arial Narrow" w:eastAsia="Times New Roman" w:hAnsi="Arial Narrow" w:cs="Times New Roman"/>
          <w:b/>
          <w:bCs/>
          <w:color w:val="222222"/>
          <w:sz w:val="25"/>
          <w:szCs w:val="25"/>
          <w:lang w:eastAsia="el-GR"/>
        </w:rPr>
        <w:t xml:space="preserve">  </w:t>
      </w:r>
    </w:p>
    <w:p w14:paraId="1D41A3E6" w14:textId="3FA60A37" w:rsidR="008428ED" w:rsidRPr="00CF33D8" w:rsidRDefault="008428ED" w:rsidP="00853798">
      <w:pPr>
        <w:jc w:val="center"/>
        <w:rPr>
          <w:rFonts w:ascii="Arial Narrow" w:hAnsi="Arial Narrow"/>
          <w:b/>
          <w:sz w:val="25"/>
          <w:szCs w:val="25"/>
          <w:u w:val="single"/>
        </w:rPr>
      </w:pPr>
      <w:r w:rsidRPr="00CF33D8">
        <w:rPr>
          <w:rFonts w:ascii="Arial Narrow" w:hAnsi="Arial Narrow"/>
          <w:b/>
          <w:sz w:val="25"/>
          <w:szCs w:val="25"/>
          <w:u w:val="single"/>
        </w:rPr>
        <w:t xml:space="preserve">Ακολουθείστε την </w:t>
      </w:r>
      <w:r w:rsidR="00147639" w:rsidRPr="00CF33D8">
        <w:rPr>
          <w:rFonts w:ascii="Arial Narrow" w:hAnsi="Arial Narrow"/>
          <w:b/>
          <w:sz w:val="25"/>
          <w:szCs w:val="25"/>
          <w:u w:val="single"/>
        </w:rPr>
        <w:t>Ε.Σ.Α.μεΑ.</w:t>
      </w:r>
      <w:r w:rsidRPr="00CF33D8">
        <w:rPr>
          <w:rFonts w:ascii="Arial Narrow" w:hAnsi="Arial Narrow"/>
          <w:b/>
          <w:sz w:val="25"/>
          <w:szCs w:val="25"/>
          <w:u w:val="single"/>
        </w:rPr>
        <w:t xml:space="preserve"> στα </w:t>
      </w:r>
      <w:r w:rsidRPr="00CF33D8">
        <w:rPr>
          <w:rFonts w:ascii="Arial Narrow" w:hAnsi="Arial Narrow"/>
          <w:b/>
          <w:sz w:val="25"/>
          <w:szCs w:val="25"/>
          <w:u w:val="single"/>
          <w:lang w:val="en-US"/>
        </w:rPr>
        <w:t>social</w:t>
      </w:r>
      <w:r w:rsidRPr="00CF33D8">
        <w:rPr>
          <w:rFonts w:ascii="Arial Narrow" w:hAnsi="Arial Narrow"/>
          <w:b/>
          <w:sz w:val="25"/>
          <w:szCs w:val="25"/>
          <w:u w:val="single"/>
        </w:rPr>
        <w:t xml:space="preserve"> </w:t>
      </w:r>
      <w:r w:rsidRPr="00CF33D8">
        <w:rPr>
          <w:rFonts w:ascii="Arial Narrow" w:hAnsi="Arial Narrow"/>
          <w:b/>
          <w:sz w:val="25"/>
          <w:szCs w:val="25"/>
          <w:u w:val="single"/>
          <w:lang w:val="en-US"/>
        </w:rPr>
        <w:t>media</w:t>
      </w:r>
    </w:p>
    <w:p w14:paraId="7A397176" w14:textId="0A512883" w:rsidR="008428ED" w:rsidRPr="00CF33D8" w:rsidRDefault="008428ED" w:rsidP="00853798">
      <w:pPr>
        <w:jc w:val="center"/>
        <w:rPr>
          <w:rFonts w:ascii="Arial Narrow" w:hAnsi="Arial Narrow"/>
          <w:b/>
          <w:sz w:val="25"/>
          <w:szCs w:val="25"/>
        </w:rPr>
      </w:pPr>
      <w:hyperlink r:id="rId11" w:tooltip="φέισμπουκ" w:history="1">
        <w:r w:rsidRPr="00CF33D8">
          <w:rPr>
            <w:rStyle w:val="-"/>
            <w:rFonts w:ascii="Arial Narrow" w:hAnsi="Arial Narrow"/>
            <w:b/>
            <w:color w:val="auto"/>
            <w:sz w:val="25"/>
            <w:szCs w:val="25"/>
            <w:lang w:val="en-US"/>
          </w:rPr>
          <w:t>https</w:t>
        </w:r>
        <w:r w:rsidRPr="00CF33D8">
          <w:rPr>
            <w:rStyle w:val="-"/>
            <w:rFonts w:ascii="Arial Narrow" w:hAnsi="Arial Narrow"/>
            <w:b/>
            <w:color w:val="auto"/>
            <w:sz w:val="25"/>
            <w:szCs w:val="25"/>
          </w:rPr>
          <w:t>://</w:t>
        </w:r>
        <w:r w:rsidRPr="00CF33D8">
          <w:rPr>
            <w:rStyle w:val="-"/>
            <w:rFonts w:ascii="Arial Narrow" w:hAnsi="Arial Narrow"/>
            <w:b/>
            <w:color w:val="auto"/>
            <w:sz w:val="25"/>
            <w:szCs w:val="25"/>
            <w:lang w:val="en-US"/>
          </w:rPr>
          <w:t>www</w:t>
        </w:r>
        <w:r w:rsidRPr="00CF33D8">
          <w:rPr>
            <w:rStyle w:val="-"/>
            <w:rFonts w:ascii="Arial Narrow" w:hAnsi="Arial Narrow"/>
            <w:b/>
            <w:color w:val="auto"/>
            <w:sz w:val="25"/>
            <w:szCs w:val="25"/>
          </w:rPr>
          <w:t>.</w:t>
        </w:r>
        <w:r w:rsidRPr="00CF33D8">
          <w:rPr>
            <w:rStyle w:val="-"/>
            <w:rFonts w:ascii="Arial Narrow" w:hAnsi="Arial Narrow"/>
            <w:b/>
            <w:color w:val="auto"/>
            <w:sz w:val="25"/>
            <w:szCs w:val="25"/>
            <w:lang w:val="en-US"/>
          </w:rPr>
          <w:t>facebook</w:t>
        </w:r>
        <w:r w:rsidRPr="00CF33D8">
          <w:rPr>
            <w:rStyle w:val="-"/>
            <w:rFonts w:ascii="Arial Narrow" w:hAnsi="Arial Narrow"/>
            <w:b/>
            <w:color w:val="auto"/>
            <w:sz w:val="25"/>
            <w:szCs w:val="25"/>
          </w:rPr>
          <w:t>.</w:t>
        </w:r>
        <w:r w:rsidRPr="00CF33D8">
          <w:rPr>
            <w:rStyle w:val="-"/>
            <w:rFonts w:ascii="Arial Narrow" w:hAnsi="Arial Narrow"/>
            <w:b/>
            <w:color w:val="auto"/>
            <w:sz w:val="25"/>
            <w:szCs w:val="25"/>
            <w:lang w:val="en-US"/>
          </w:rPr>
          <w:t>com</w:t>
        </w:r>
        <w:r w:rsidRPr="00CF33D8">
          <w:rPr>
            <w:rStyle w:val="-"/>
            <w:rFonts w:ascii="Arial Narrow" w:hAnsi="Arial Narrow"/>
            <w:b/>
            <w:color w:val="auto"/>
            <w:sz w:val="25"/>
            <w:szCs w:val="25"/>
          </w:rPr>
          <w:t>/</w:t>
        </w:r>
        <w:proofErr w:type="spellStart"/>
        <w:r w:rsidRPr="00CF33D8">
          <w:rPr>
            <w:rStyle w:val="-"/>
            <w:rFonts w:ascii="Arial Narrow" w:hAnsi="Arial Narrow"/>
            <w:b/>
            <w:color w:val="auto"/>
            <w:sz w:val="25"/>
            <w:szCs w:val="25"/>
            <w:lang w:val="en-US"/>
          </w:rPr>
          <w:t>ESAmeAgr</w:t>
        </w:r>
        <w:proofErr w:type="spellEnd"/>
        <w:r w:rsidRPr="00CF33D8">
          <w:rPr>
            <w:rStyle w:val="-"/>
            <w:rFonts w:ascii="Arial Narrow" w:hAnsi="Arial Narrow"/>
            <w:b/>
            <w:color w:val="auto"/>
            <w:sz w:val="25"/>
            <w:szCs w:val="25"/>
          </w:rPr>
          <w:t>/</w:t>
        </w:r>
      </w:hyperlink>
    </w:p>
    <w:p w14:paraId="08C2C3F1" w14:textId="668BD725" w:rsidR="008428ED" w:rsidRPr="00CF33D8" w:rsidRDefault="008428ED" w:rsidP="00853798">
      <w:pPr>
        <w:jc w:val="center"/>
        <w:rPr>
          <w:rStyle w:val="-"/>
          <w:rFonts w:ascii="Arial Narrow" w:hAnsi="Arial Narrow"/>
          <w:b/>
          <w:color w:val="auto"/>
          <w:sz w:val="25"/>
          <w:szCs w:val="25"/>
        </w:rPr>
      </w:pPr>
      <w:hyperlink r:id="rId12" w:tooltip="τουίτερ" w:history="1">
        <w:r w:rsidRPr="00CF33D8">
          <w:rPr>
            <w:rStyle w:val="-"/>
            <w:rFonts w:ascii="Arial Narrow" w:hAnsi="Arial Narrow"/>
            <w:b/>
            <w:color w:val="auto"/>
            <w:sz w:val="25"/>
            <w:szCs w:val="25"/>
            <w:lang w:val="en-US"/>
          </w:rPr>
          <w:t>https</w:t>
        </w:r>
        <w:r w:rsidRPr="00CF33D8">
          <w:rPr>
            <w:rStyle w:val="-"/>
            <w:rFonts w:ascii="Arial Narrow" w:hAnsi="Arial Narrow"/>
            <w:b/>
            <w:color w:val="auto"/>
            <w:sz w:val="25"/>
            <w:szCs w:val="25"/>
          </w:rPr>
          <w:t>://</w:t>
        </w:r>
        <w:r w:rsidRPr="00CF33D8">
          <w:rPr>
            <w:rStyle w:val="-"/>
            <w:rFonts w:ascii="Arial Narrow" w:hAnsi="Arial Narrow"/>
            <w:b/>
            <w:color w:val="auto"/>
            <w:sz w:val="25"/>
            <w:szCs w:val="25"/>
            <w:lang w:val="en-US"/>
          </w:rPr>
          <w:t>twitter</w:t>
        </w:r>
        <w:r w:rsidRPr="00CF33D8">
          <w:rPr>
            <w:rStyle w:val="-"/>
            <w:rFonts w:ascii="Arial Narrow" w:hAnsi="Arial Narrow"/>
            <w:b/>
            <w:color w:val="auto"/>
            <w:sz w:val="25"/>
            <w:szCs w:val="25"/>
          </w:rPr>
          <w:t>.</w:t>
        </w:r>
        <w:r w:rsidRPr="00CF33D8">
          <w:rPr>
            <w:rStyle w:val="-"/>
            <w:rFonts w:ascii="Arial Narrow" w:hAnsi="Arial Narrow"/>
            <w:b/>
            <w:color w:val="auto"/>
            <w:sz w:val="25"/>
            <w:szCs w:val="25"/>
            <w:lang w:val="en-US"/>
          </w:rPr>
          <w:t>com</w:t>
        </w:r>
        <w:r w:rsidRPr="00CF33D8">
          <w:rPr>
            <w:rStyle w:val="-"/>
            <w:rFonts w:ascii="Arial Narrow" w:hAnsi="Arial Narrow"/>
            <w:b/>
            <w:color w:val="auto"/>
            <w:sz w:val="25"/>
            <w:szCs w:val="25"/>
          </w:rPr>
          <w:t>/</w:t>
        </w:r>
        <w:proofErr w:type="spellStart"/>
        <w:r w:rsidRPr="00CF33D8">
          <w:rPr>
            <w:rStyle w:val="-"/>
            <w:rFonts w:ascii="Arial Narrow" w:hAnsi="Arial Narrow"/>
            <w:b/>
            <w:color w:val="auto"/>
            <w:sz w:val="25"/>
            <w:szCs w:val="25"/>
            <w:lang w:val="en-US"/>
          </w:rPr>
          <w:t>ESAMEAgr</w:t>
        </w:r>
        <w:proofErr w:type="spellEnd"/>
      </w:hyperlink>
    </w:p>
    <w:p w14:paraId="64CA9A55" w14:textId="36A43599" w:rsidR="00FC1AB8" w:rsidRPr="00CF33D8" w:rsidRDefault="00FC1AB8" w:rsidP="00853798">
      <w:pPr>
        <w:jc w:val="center"/>
        <w:rPr>
          <w:rFonts w:ascii="Arial Narrow" w:hAnsi="Arial Narrow"/>
          <w:b/>
          <w:bCs/>
          <w:sz w:val="25"/>
          <w:szCs w:val="25"/>
        </w:rPr>
      </w:pPr>
      <w:r w:rsidRPr="00CF33D8">
        <w:rPr>
          <w:rFonts w:ascii="Arial Narrow" w:hAnsi="Arial Narrow"/>
          <w:b/>
          <w:bCs/>
          <w:sz w:val="25"/>
          <w:szCs w:val="25"/>
          <w:lang w:val="en-US"/>
        </w:rPr>
        <w:t>https</w:t>
      </w:r>
      <w:r w:rsidRPr="00CF33D8">
        <w:rPr>
          <w:rFonts w:ascii="Arial Narrow" w:hAnsi="Arial Narrow"/>
          <w:b/>
          <w:bCs/>
          <w:sz w:val="25"/>
          <w:szCs w:val="25"/>
        </w:rPr>
        <w:t>://</w:t>
      </w:r>
      <w:r w:rsidRPr="00CF33D8">
        <w:rPr>
          <w:rFonts w:ascii="Arial Narrow" w:hAnsi="Arial Narrow"/>
          <w:b/>
          <w:bCs/>
          <w:sz w:val="25"/>
          <w:szCs w:val="25"/>
          <w:lang w:val="en-US"/>
        </w:rPr>
        <w:t>www</w:t>
      </w:r>
      <w:r w:rsidRPr="00CF33D8">
        <w:rPr>
          <w:rFonts w:ascii="Arial Narrow" w:hAnsi="Arial Narrow"/>
          <w:b/>
          <w:bCs/>
          <w:sz w:val="25"/>
          <w:szCs w:val="25"/>
        </w:rPr>
        <w:t>.</w:t>
      </w:r>
      <w:r w:rsidRPr="00CF33D8">
        <w:rPr>
          <w:rFonts w:ascii="Arial Narrow" w:hAnsi="Arial Narrow"/>
          <w:b/>
          <w:bCs/>
          <w:sz w:val="25"/>
          <w:szCs w:val="25"/>
          <w:lang w:val="en-US"/>
        </w:rPr>
        <w:t>instagram</w:t>
      </w:r>
      <w:r w:rsidRPr="00CF33D8">
        <w:rPr>
          <w:rFonts w:ascii="Arial Narrow" w:hAnsi="Arial Narrow"/>
          <w:b/>
          <w:bCs/>
          <w:sz w:val="25"/>
          <w:szCs w:val="25"/>
        </w:rPr>
        <w:t>.</w:t>
      </w:r>
      <w:r w:rsidRPr="00CF33D8">
        <w:rPr>
          <w:rFonts w:ascii="Arial Narrow" w:hAnsi="Arial Narrow"/>
          <w:b/>
          <w:bCs/>
          <w:sz w:val="25"/>
          <w:szCs w:val="25"/>
          <w:lang w:val="en-US"/>
        </w:rPr>
        <w:t>com</w:t>
      </w:r>
      <w:r w:rsidRPr="00CF33D8">
        <w:rPr>
          <w:rFonts w:ascii="Arial Narrow" w:hAnsi="Arial Narrow"/>
          <w:b/>
          <w:bCs/>
          <w:sz w:val="25"/>
          <w:szCs w:val="25"/>
        </w:rPr>
        <w:t>/</w:t>
      </w:r>
      <w:proofErr w:type="spellStart"/>
      <w:r w:rsidRPr="00CF33D8">
        <w:rPr>
          <w:rFonts w:ascii="Arial Narrow" w:hAnsi="Arial Narrow"/>
          <w:b/>
          <w:bCs/>
          <w:sz w:val="25"/>
          <w:szCs w:val="25"/>
          <w:lang w:val="en-US"/>
        </w:rPr>
        <w:t>ncdpgreece</w:t>
      </w:r>
      <w:proofErr w:type="spellEnd"/>
      <w:r w:rsidRPr="00CF33D8">
        <w:rPr>
          <w:rFonts w:ascii="Arial Narrow" w:hAnsi="Arial Narrow"/>
          <w:b/>
          <w:bCs/>
          <w:sz w:val="25"/>
          <w:szCs w:val="25"/>
        </w:rPr>
        <w:t>/</w:t>
      </w:r>
    </w:p>
    <w:p w14:paraId="33F3B560" w14:textId="1DC99111" w:rsidR="0096474A" w:rsidRPr="00CF33D8" w:rsidRDefault="008428ED" w:rsidP="00853798">
      <w:pPr>
        <w:jc w:val="center"/>
        <w:rPr>
          <w:rFonts w:ascii="Arial Narrow" w:hAnsi="Arial Narrow"/>
          <w:b/>
          <w:bCs/>
          <w:sz w:val="25"/>
          <w:szCs w:val="25"/>
          <w:lang w:val="en-US"/>
        </w:rPr>
      </w:pPr>
      <w:r w:rsidRPr="00CF33D8">
        <w:rPr>
          <w:rFonts w:ascii="Arial Narrow" w:hAnsi="Arial Narrow"/>
          <w:sz w:val="25"/>
          <w:szCs w:val="25"/>
          <w:lang w:val="en-US"/>
        </w:rPr>
        <w:t>Youtube</w:t>
      </w:r>
      <w:r w:rsidRPr="00CF33D8">
        <w:rPr>
          <w:rFonts w:ascii="Arial Narrow" w:hAnsi="Arial Narrow"/>
          <w:b/>
          <w:bCs/>
          <w:sz w:val="25"/>
          <w:szCs w:val="25"/>
          <w:lang w:val="en-US"/>
        </w:rPr>
        <w:t xml:space="preserve"> ESAmeAGr</w:t>
      </w:r>
    </w:p>
    <w:p w14:paraId="39C5B115" w14:textId="26877D73" w:rsidR="00E753EE" w:rsidRPr="00CF33D8" w:rsidRDefault="0096474A" w:rsidP="00853798">
      <w:pPr>
        <w:jc w:val="center"/>
        <w:rPr>
          <w:rFonts w:ascii="Arial Narrow" w:hAnsi="Arial Narrow"/>
          <w:b/>
          <w:sz w:val="25"/>
          <w:szCs w:val="25"/>
          <w:lang w:val="en-US"/>
        </w:rPr>
      </w:pPr>
      <w:r w:rsidRPr="00CF33D8">
        <w:rPr>
          <w:rFonts w:ascii="Arial Narrow" w:hAnsi="Arial Narrow"/>
          <w:b/>
          <w:sz w:val="25"/>
          <w:szCs w:val="25"/>
        </w:rPr>
        <w:t>Ιστοσελίδα</w:t>
      </w:r>
      <w:r w:rsidRPr="00CF33D8">
        <w:rPr>
          <w:rFonts w:ascii="Arial Narrow" w:hAnsi="Arial Narrow"/>
          <w:b/>
          <w:sz w:val="25"/>
          <w:szCs w:val="25"/>
          <w:lang w:val="en-US"/>
        </w:rPr>
        <w:t xml:space="preserve"> </w:t>
      </w:r>
      <w:hyperlink r:id="rId13" w:history="1">
        <w:r w:rsidRPr="00CF33D8">
          <w:rPr>
            <w:rStyle w:val="-"/>
            <w:rFonts w:ascii="Arial Narrow" w:hAnsi="Arial Narrow"/>
            <w:b/>
            <w:color w:val="auto"/>
            <w:sz w:val="25"/>
            <w:szCs w:val="25"/>
            <w:lang w:val="en-US"/>
          </w:rPr>
          <w:t>www.esamea.gr</w:t>
        </w:r>
      </w:hyperlink>
      <w:r w:rsidR="0094303C" w:rsidRPr="00CF33D8">
        <w:rPr>
          <w:rStyle w:val="-"/>
          <w:rFonts w:ascii="Arial Narrow" w:hAnsi="Arial Narrow"/>
          <w:b/>
          <w:color w:val="auto"/>
          <w:sz w:val="25"/>
          <w:szCs w:val="25"/>
          <w:lang w:val="en-US"/>
        </w:rPr>
        <w:t xml:space="preserve"> </w:t>
      </w:r>
    </w:p>
    <w:sectPr w:rsidR="00E753EE" w:rsidRPr="00CF33D8" w:rsidSect="00BD7EA6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E39BA"/>
    <w:multiLevelType w:val="hybridMultilevel"/>
    <w:tmpl w:val="AFFA81D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C40A42"/>
    <w:multiLevelType w:val="hybridMultilevel"/>
    <w:tmpl w:val="7EF4B51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56E20F6"/>
    <w:multiLevelType w:val="hybridMultilevel"/>
    <w:tmpl w:val="81587C3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D992DBC"/>
    <w:multiLevelType w:val="hybridMultilevel"/>
    <w:tmpl w:val="6252795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8737248"/>
    <w:multiLevelType w:val="hybridMultilevel"/>
    <w:tmpl w:val="FE84BC4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6841E75"/>
    <w:multiLevelType w:val="multilevel"/>
    <w:tmpl w:val="45588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35A1747"/>
    <w:multiLevelType w:val="multilevel"/>
    <w:tmpl w:val="84B20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7EE25B7"/>
    <w:multiLevelType w:val="hybridMultilevel"/>
    <w:tmpl w:val="2D6CE4C8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E0490C"/>
    <w:multiLevelType w:val="multilevel"/>
    <w:tmpl w:val="0FD23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41771087">
    <w:abstractNumId w:val="4"/>
  </w:num>
  <w:num w:numId="2" w16cid:durableId="1206019375">
    <w:abstractNumId w:val="7"/>
  </w:num>
  <w:num w:numId="3" w16cid:durableId="1612470059">
    <w:abstractNumId w:val="0"/>
  </w:num>
  <w:num w:numId="4" w16cid:durableId="1075516695">
    <w:abstractNumId w:val="1"/>
  </w:num>
  <w:num w:numId="5" w16cid:durableId="2134447292">
    <w:abstractNumId w:val="6"/>
  </w:num>
  <w:num w:numId="6" w16cid:durableId="765886163">
    <w:abstractNumId w:val="2"/>
  </w:num>
  <w:num w:numId="7" w16cid:durableId="1321033495">
    <w:abstractNumId w:val="3"/>
  </w:num>
  <w:num w:numId="8" w16cid:durableId="2112705550">
    <w:abstractNumId w:val="8"/>
  </w:num>
  <w:num w:numId="9" w16cid:durableId="4249624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6DF"/>
    <w:rsid w:val="00021BB3"/>
    <w:rsid w:val="00032D8F"/>
    <w:rsid w:val="000334F4"/>
    <w:rsid w:val="0004343B"/>
    <w:rsid w:val="00054E22"/>
    <w:rsid w:val="00061580"/>
    <w:rsid w:val="00063F09"/>
    <w:rsid w:val="00086816"/>
    <w:rsid w:val="000A40B8"/>
    <w:rsid w:val="000A70C4"/>
    <w:rsid w:val="000B0802"/>
    <w:rsid w:val="000B15D7"/>
    <w:rsid w:val="000E215F"/>
    <w:rsid w:val="00100E9A"/>
    <w:rsid w:val="0010656D"/>
    <w:rsid w:val="00131799"/>
    <w:rsid w:val="00147639"/>
    <w:rsid w:val="00151235"/>
    <w:rsid w:val="00152860"/>
    <w:rsid w:val="001B0A48"/>
    <w:rsid w:val="001B38B7"/>
    <w:rsid w:val="001C35DF"/>
    <w:rsid w:val="001D59B9"/>
    <w:rsid w:val="001E2178"/>
    <w:rsid w:val="001E5C97"/>
    <w:rsid w:val="001F4607"/>
    <w:rsid w:val="0021404C"/>
    <w:rsid w:val="00222855"/>
    <w:rsid w:val="0022351F"/>
    <w:rsid w:val="00285613"/>
    <w:rsid w:val="002A5662"/>
    <w:rsid w:val="002D270D"/>
    <w:rsid w:val="002E1C03"/>
    <w:rsid w:val="002E6937"/>
    <w:rsid w:val="002F4C98"/>
    <w:rsid w:val="00304723"/>
    <w:rsid w:val="003222AA"/>
    <w:rsid w:val="00322F10"/>
    <w:rsid w:val="003431DC"/>
    <w:rsid w:val="003453D6"/>
    <w:rsid w:val="00353F94"/>
    <w:rsid w:val="00394A7B"/>
    <w:rsid w:val="003B4BF1"/>
    <w:rsid w:val="003D69D5"/>
    <w:rsid w:val="003E3677"/>
    <w:rsid w:val="004076B7"/>
    <w:rsid w:val="00413AC6"/>
    <w:rsid w:val="00420E3D"/>
    <w:rsid w:val="00433537"/>
    <w:rsid w:val="0045741F"/>
    <w:rsid w:val="00493C70"/>
    <w:rsid w:val="004A7F8E"/>
    <w:rsid w:val="004B26A4"/>
    <w:rsid w:val="004B6606"/>
    <w:rsid w:val="004B781B"/>
    <w:rsid w:val="004C7C92"/>
    <w:rsid w:val="004D1D88"/>
    <w:rsid w:val="004D7159"/>
    <w:rsid w:val="004E6A50"/>
    <w:rsid w:val="004F73D9"/>
    <w:rsid w:val="005317F5"/>
    <w:rsid w:val="0054532D"/>
    <w:rsid w:val="005507AD"/>
    <w:rsid w:val="00553752"/>
    <w:rsid w:val="00571E14"/>
    <w:rsid w:val="0058324B"/>
    <w:rsid w:val="005845CB"/>
    <w:rsid w:val="005915E3"/>
    <w:rsid w:val="00593152"/>
    <w:rsid w:val="005B459E"/>
    <w:rsid w:val="005B7B3F"/>
    <w:rsid w:val="005D24E4"/>
    <w:rsid w:val="005D4DB1"/>
    <w:rsid w:val="005D797C"/>
    <w:rsid w:val="005E2816"/>
    <w:rsid w:val="005F303B"/>
    <w:rsid w:val="0061243D"/>
    <w:rsid w:val="00614580"/>
    <w:rsid w:val="00622B55"/>
    <w:rsid w:val="00647B7E"/>
    <w:rsid w:val="0065592D"/>
    <w:rsid w:val="00657954"/>
    <w:rsid w:val="006648C0"/>
    <w:rsid w:val="006758AB"/>
    <w:rsid w:val="006772B2"/>
    <w:rsid w:val="006A05EE"/>
    <w:rsid w:val="006A067F"/>
    <w:rsid w:val="006B7C14"/>
    <w:rsid w:val="006C32D5"/>
    <w:rsid w:val="006C45D6"/>
    <w:rsid w:val="006D4EEE"/>
    <w:rsid w:val="006D6CE2"/>
    <w:rsid w:val="006E30DC"/>
    <w:rsid w:val="00706EEA"/>
    <w:rsid w:val="0074323F"/>
    <w:rsid w:val="00743E3D"/>
    <w:rsid w:val="0074491D"/>
    <w:rsid w:val="00751EC2"/>
    <w:rsid w:val="0075668C"/>
    <w:rsid w:val="00762F8E"/>
    <w:rsid w:val="00780304"/>
    <w:rsid w:val="00780E0F"/>
    <w:rsid w:val="007856AF"/>
    <w:rsid w:val="007F101E"/>
    <w:rsid w:val="007F1E07"/>
    <w:rsid w:val="008143D7"/>
    <w:rsid w:val="0083572A"/>
    <w:rsid w:val="008379E2"/>
    <w:rsid w:val="008428ED"/>
    <w:rsid w:val="00844171"/>
    <w:rsid w:val="0084797D"/>
    <w:rsid w:val="00853798"/>
    <w:rsid w:val="0088412D"/>
    <w:rsid w:val="00896C76"/>
    <w:rsid w:val="008A1115"/>
    <w:rsid w:val="008F29A7"/>
    <w:rsid w:val="00940ACC"/>
    <w:rsid w:val="0094303C"/>
    <w:rsid w:val="00955364"/>
    <w:rsid w:val="0096474A"/>
    <w:rsid w:val="00992381"/>
    <w:rsid w:val="009C1BE2"/>
    <w:rsid w:val="009E2A18"/>
    <w:rsid w:val="009E36CF"/>
    <w:rsid w:val="009E61CF"/>
    <w:rsid w:val="00A07043"/>
    <w:rsid w:val="00A67BB9"/>
    <w:rsid w:val="00A76990"/>
    <w:rsid w:val="00A9217D"/>
    <w:rsid w:val="00A936DF"/>
    <w:rsid w:val="00A96B9A"/>
    <w:rsid w:val="00A97C50"/>
    <w:rsid w:val="00AC29FB"/>
    <w:rsid w:val="00AE60F9"/>
    <w:rsid w:val="00AE6CFA"/>
    <w:rsid w:val="00AF1009"/>
    <w:rsid w:val="00B241AF"/>
    <w:rsid w:val="00B91121"/>
    <w:rsid w:val="00BA184E"/>
    <w:rsid w:val="00BA7D7B"/>
    <w:rsid w:val="00BB2CA9"/>
    <w:rsid w:val="00BC13BC"/>
    <w:rsid w:val="00BC74B3"/>
    <w:rsid w:val="00BD7EA6"/>
    <w:rsid w:val="00BE623C"/>
    <w:rsid w:val="00BF487E"/>
    <w:rsid w:val="00C01420"/>
    <w:rsid w:val="00C05D61"/>
    <w:rsid w:val="00C241AB"/>
    <w:rsid w:val="00C361AB"/>
    <w:rsid w:val="00C53967"/>
    <w:rsid w:val="00C870E3"/>
    <w:rsid w:val="00CD022B"/>
    <w:rsid w:val="00CE1940"/>
    <w:rsid w:val="00CE23E8"/>
    <w:rsid w:val="00CF33D8"/>
    <w:rsid w:val="00D132CB"/>
    <w:rsid w:val="00D33E76"/>
    <w:rsid w:val="00D34268"/>
    <w:rsid w:val="00D600B6"/>
    <w:rsid w:val="00D623FE"/>
    <w:rsid w:val="00D71C15"/>
    <w:rsid w:val="00D8122A"/>
    <w:rsid w:val="00D9366A"/>
    <w:rsid w:val="00DB20C5"/>
    <w:rsid w:val="00DB4CDB"/>
    <w:rsid w:val="00DD19DF"/>
    <w:rsid w:val="00DE461E"/>
    <w:rsid w:val="00DE687C"/>
    <w:rsid w:val="00E0343C"/>
    <w:rsid w:val="00E377BC"/>
    <w:rsid w:val="00E44346"/>
    <w:rsid w:val="00E56A79"/>
    <w:rsid w:val="00E753EE"/>
    <w:rsid w:val="00E8414F"/>
    <w:rsid w:val="00E906D4"/>
    <w:rsid w:val="00E978F2"/>
    <w:rsid w:val="00EB760F"/>
    <w:rsid w:val="00ED1AB2"/>
    <w:rsid w:val="00ED4FCB"/>
    <w:rsid w:val="00EE033F"/>
    <w:rsid w:val="00EE3409"/>
    <w:rsid w:val="00EF418B"/>
    <w:rsid w:val="00F0535E"/>
    <w:rsid w:val="00F53425"/>
    <w:rsid w:val="00F54FF0"/>
    <w:rsid w:val="00F62D90"/>
    <w:rsid w:val="00F8123A"/>
    <w:rsid w:val="00F82639"/>
    <w:rsid w:val="00F8629B"/>
    <w:rsid w:val="00FC1AB8"/>
    <w:rsid w:val="00FD7631"/>
    <w:rsid w:val="00FE3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115CF"/>
  <w15:docId w15:val="{CE2C550A-6055-4E24-8A9C-4F9D6EC78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762F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7432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74323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Char"/>
    <w:uiPriority w:val="9"/>
    <w:unhideWhenUsed/>
    <w:qFormat/>
    <w:rsid w:val="0074323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Char"/>
    <w:uiPriority w:val="9"/>
    <w:unhideWhenUsed/>
    <w:qFormat/>
    <w:rsid w:val="0074323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Char"/>
    <w:uiPriority w:val="9"/>
    <w:unhideWhenUsed/>
    <w:qFormat/>
    <w:rsid w:val="0074323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936DF"/>
    <w:rPr>
      <w:color w:val="0563C1" w:themeColor="hyperlink"/>
      <w:u w:val="single"/>
    </w:rPr>
  </w:style>
  <w:style w:type="paragraph" w:styleId="a3">
    <w:name w:val="Title"/>
    <w:basedOn w:val="a"/>
    <w:next w:val="a"/>
    <w:link w:val="Char"/>
    <w:uiPriority w:val="10"/>
    <w:qFormat/>
    <w:rsid w:val="0074323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7432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Char">
    <w:name w:val="Επικεφαλίδα 2 Char"/>
    <w:basedOn w:val="a0"/>
    <w:link w:val="2"/>
    <w:uiPriority w:val="9"/>
    <w:rsid w:val="007432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Char">
    <w:name w:val="Επικεφαλίδα 3 Char"/>
    <w:basedOn w:val="a0"/>
    <w:link w:val="3"/>
    <w:uiPriority w:val="9"/>
    <w:rsid w:val="0074323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Char">
    <w:name w:val="Επικεφαλίδα 4 Char"/>
    <w:basedOn w:val="a0"/>
    <w:link w:val="4"/>
    <w:uiPriority w:val="9"/>
    <w:rsid w:val="0074323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Char">
    <w:name w:val="Επικεφαλίδα 5 Char"/>
    <w:basedOn w:val="a0"/>
    <w:link w:val="5"/>
    <w:uiPriority w:val="9"/>
    <w:rsid w:val="0074323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Char">
    <w:name w:val="Επικεφαλίδα 6 Char"/>
    <w:basedOn w:val="a0"/>
    <w:link w:val="6"/>
    <w:uiPriority w:val="9"/>
    <w:rsid w:val="0074323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1Char">
    <w:name w:val="Επικεφαλίδα 1 Char"/>
    <w:basedOn w:val="a0"/>
    <w:link w:val="1"/>
    <w:uiPriority w:val="9"/>
    <w:rsid w:val="00762F8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-0">
    <w:name w:val="FollowedHyperlink"/>
    <w:basedOn w:val="a0"/>
    <w:uiPriority w:val="99"/>
    <w:semiHidden/>
    <w:unhideWhenUsed/>
    <w:rsid w:val="000A40B8"/>
    <w:rPr>
      <w:color w:val="954F72" w:themeColor="followedHyperlink"/>
      <w:u w:val="single"/>
    </w:rPr>
  </w:style>
  <w:style w:type="paragraph" w:styleId="a4">
    <w:name w:val="List Paragraph"/>
    <w:basedOn w:val="a"/>
    <w:uiPriority w:val="34"/>
    <w:qFormat/>
    <w:rsid w:val="00593152"/>
    <w:pPr>
      <w:ind w:left="720"/>
      <w:contextualSpacing/>
    </w:pPr>
  </w:style>
  <w:style w:type="character" w:customStyle="1" w:styleId="58cl">
    <w:name w:val="_58cl"/>
    <w:basedOn w:val="a0"/>
    <w:rsid w:val="00E0343C"/>
  </w:style>
  <w:style w:type="character" w:customStyle="1" w:styleId="58cm">
    <w:name w:val="_58cm"/>
    <w:basedOn w:val="a0"/>
    <w:rsid w:val="00E0343C"/>
  </w:style>
  <w:style w:type="character" w:styleId="a5">
    <w:name w:val="Strong"/>
    <w:basedOn w:val="a0"/>
    <w:uiPriority w:val="22"/>
    <w:qFormat/>
    <w:rsid w:val="00433537"/>
    <w:rPr>
      <w:b/>
      <w:bCs/>
    </w:rPr>
  </w:style>
  <w:style w:type="paragraph" w:styleId="a6">
    <w:name w:val="No Spacing"/>
    <w:uiPriority w:val="1"/>
    <w:qFormat/>
    <w:rsid w:val="00433537"/>
    <w:pPr>
      <w:spacing w:after="0" w:line="240" w:lineRule="auto"/>
    </w:pPr>
  </w:style>
  <w:style w:type="paragraph" w:styleId="a7">
    <w:name w:val="Balloon Text"/>
    <w:basedOn w:val="a"/>
    <w:link w:val="Char0"/>
    <w:uiPriority w:val="99"/>
    <w:semiHidden/>
    <w:unhideWhenUsed/>
    <w:rsid w:val="001B3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uiPriority w:val="99"/>
    <w:semiHidden/>
    <w:rsid w:val="001B38B7"/>
    <w:rPr>
      <w:rFonts w:ascii="Tahoma" w:hAnsi="Tahoma" w:cs="Tahoma"/>
      <w:sz w:val="16"/>
      <w:szCs w:val="16"/>
    </w:rPr>
  </w:style>
  <w:style w:type="character" w:styleId="a8">
    <w:name w:val="Unresolved Mention"/>
    <w:basedOn w:val="a0"/>
    <w:uiPriority w:val="99"/>
    <w:semiHidden/>
    <w:unhideWhenUsed/>
    <w:rsid w:val="005F303B"/>
    <w:rPr>
      <w:color w:val="605E5C"/>
      <w:shd w:val="clear" w:color="auto" w:fill="E1DFDD"/>
    </w:rPr>
  </w:style>
  <w:style w:type="character" w:customStyle="1" w:styleId="text-petrol-th">
    <w:name w:val="text-petrol-th"/>
    <w:basedOn w:val="a0"/>
    <w:rsid w:val="00FC1AB8"/>
  </w:style>
  <w:style w:type="character" w:customStyle="1" w:styleId="h5">
    <w:name w:val="h5"/>
    <w:basedOn w:val="a0"/>
    <w:rsid w:val="00FC1A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64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7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4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21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936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7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7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6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9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62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5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2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6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23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31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769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3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96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75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8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70076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78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17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6121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496331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43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8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0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55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79234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941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941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2016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584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4306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53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9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5417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7751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27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14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935269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8601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41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95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552982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148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23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44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801243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7721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10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17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952331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20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77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22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64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1986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76071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21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45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395733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6705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36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11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65281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376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08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89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21458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7612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81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447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0564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6292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12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63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450146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5097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79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33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351158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271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24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1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77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72583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0543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7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82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757689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91082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92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3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696596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73678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5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05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66973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52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63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5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6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0768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61967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22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16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269373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6423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29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35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570868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0476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78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79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873242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236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83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63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424552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0825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81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56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580667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3873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28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929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50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75776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6133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66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07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470469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4511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44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17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97718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580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57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68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994089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88679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62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28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9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30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6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31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69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88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5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70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03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25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63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0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923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6098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62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2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632480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5158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29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534858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0920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70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281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993519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95328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07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65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776592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2352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9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036537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5059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2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97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45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44279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9193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2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27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572445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8577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17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37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867734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0431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99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06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438337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1437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18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7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367176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847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27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27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385476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70848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34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20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54936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2987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29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54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664776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5139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34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19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943630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1844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11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0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168263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238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85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43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96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77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07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16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3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28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61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48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6112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4177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66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33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996319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9505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24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90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527242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9909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53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14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333224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6888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47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19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508828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4240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40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33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0889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9056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40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16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83693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7428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3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02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928031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8932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04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89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95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84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96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8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4579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7932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76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97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174677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61621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85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9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97909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2818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59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75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371437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88594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96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46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1352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2781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9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2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69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625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1406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28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82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033248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5912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48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04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048751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4299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81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992025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0548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80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76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924838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7535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13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4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332488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5288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04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261119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8333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32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67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12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9328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3434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31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18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734205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5231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73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69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209213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4306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4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553938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79124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05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14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679526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5466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53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64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64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6252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81471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02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56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604532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11760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50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5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309186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74163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89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98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730451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0058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54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90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90591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1059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2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44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647004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3962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93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46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20336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28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24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34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16040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2850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52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5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04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8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0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6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77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7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8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5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1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6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6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9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2708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3620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56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99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78251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9882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46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12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663906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34205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8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14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432064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37333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72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42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12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2268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68377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38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65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04639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9790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39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48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33186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13964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8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73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62094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9954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6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08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1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11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8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1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26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93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9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9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35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81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123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6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9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8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7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9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2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44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5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05756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146311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20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139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03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1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83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68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90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2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56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7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0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0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577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7755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7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14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228518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32104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06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24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5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1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7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13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1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2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24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7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4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4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8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7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4528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69996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67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29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131108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2809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28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70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448993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8526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35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1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594569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1444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16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09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069975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70841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27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08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09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33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85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34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0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0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5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44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90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8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2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9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184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7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156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34093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82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6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231218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0043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85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11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126231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95953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63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49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35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86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82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14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6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742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0988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98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77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503923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6168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2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06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08125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0836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46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86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821092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697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05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2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514653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8641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22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43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886670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9633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00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02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04670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4927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55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756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198759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1078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2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58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770022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8367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85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427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62634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4257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99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58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809179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8710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52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23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33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6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35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3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08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3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2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1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5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03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8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643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4826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89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406215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5584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77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19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73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0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02149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209986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92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65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044142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11082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67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029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162894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156757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25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752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0979321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170716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8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337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3500920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525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9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484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937735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190383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49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97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8408066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176968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07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103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0744602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76700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30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95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3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1608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82165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06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27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022199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4757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50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83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016154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5686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7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79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76816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2914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7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92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664525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946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47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73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46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1268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6629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49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420913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3673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28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65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491706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9347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60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97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34651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9017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41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089092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764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92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522352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4072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23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87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919450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23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79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55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487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1100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9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3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459443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9801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49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89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784674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13070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2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52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652318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0802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15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52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30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221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1929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28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37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9225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8242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02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06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047203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8453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1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17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518083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3427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20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53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63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7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47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5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57552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6924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53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18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11796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7986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13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29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613437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2224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64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51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123596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2969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03976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7102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02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74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841164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9638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0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74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23201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2051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33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12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208209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609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84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67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372418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7789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29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35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115159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673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24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67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0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9931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6065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45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93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428114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96528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44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10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044642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91228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77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84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098046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8942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22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7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488408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8495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81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62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966057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4066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37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0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39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8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5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26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51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0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3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5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1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4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0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10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23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0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1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98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64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25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9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994950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28030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63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06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8404881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64023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516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839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349164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169044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55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286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3011590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12073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36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088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2535367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37974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19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57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9756426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91786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55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046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90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26582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8736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01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38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527429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7286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87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4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849057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3405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43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78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8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1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33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75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5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40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73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70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3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139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35642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92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28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637119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71993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29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36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929920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87449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85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78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761061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0563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54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60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408572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7964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04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0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94570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4236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10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8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61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3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4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00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56731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2863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0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54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834844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6765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8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430096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9919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09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678784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9547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6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13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129234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4144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04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75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673051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356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35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79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796621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9057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9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3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01351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273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81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28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001297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3169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38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66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853448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4829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99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1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38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24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51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691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6687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59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97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632231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6585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5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68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649567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1466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22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62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9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4607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24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98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20208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30502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129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1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92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27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98561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595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365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447771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356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826333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554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710808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365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657553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296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67051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5210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45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0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554410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9123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74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29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582566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2095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1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07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72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9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0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79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6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7365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1664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18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5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158952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8169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81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0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495834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654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8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15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0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8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6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0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31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01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1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99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5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50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40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11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7460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7665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06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91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98545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527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95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80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595263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9575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63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9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48086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8204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92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857229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595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80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04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388320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7708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27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99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29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30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5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2098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6655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2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9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04971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9415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12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82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48008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1279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83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099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092317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81830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67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60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003756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3842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88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72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885878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6124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45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93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45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136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0167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00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92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441442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9103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28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86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303192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9774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8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38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50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1546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553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97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52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353202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8742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00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59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204875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4364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23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532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94194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7982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74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78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87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47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0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16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87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4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6753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8554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45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604069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9081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33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7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44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9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16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3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36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96337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38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58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0008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159398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694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8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09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18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33879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61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026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03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3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17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0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2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3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9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1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04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68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7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8734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4659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8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8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73762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3716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94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29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487591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83101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0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56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945363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0314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7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330371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3835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95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02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406726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0730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24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69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889968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891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9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67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782473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66805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72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82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090677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66508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58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32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0810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8904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8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27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299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7521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5927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95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0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529292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8228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21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5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933807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3680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1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72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01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03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1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samea.gr/el/article/elleipseis-aimatos-ekklhsh-apo-thn-ellhnikh-omospondia-thalassaimias" TargetMode="External"/><Relationship Id="rId13" Type="http://schemas.openxmlformats.org/officeDocument/2006/relationships/hyperlink" Target="http://www.esamea.gr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esamea.gr/el/article/o-i-bardakastanhs-sthn-mytilhnh-stis-18-ianoyarioy" TargetMode="External"/><Relationship Id="rId12" Type="http://schemas.openxmlformats.org/officeDocument/2006/relationships/hyperlink" Target="https://twitter.com/ESAMEA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esamea.gr/el/article/gia-tis-proklhseis-gia-thn-politikh-synoxhs-o-i-bardakastanhs-sth-barsobia" TargetMode="External"/><Relationship Id="rId11" Type="http://schemas.openxmlformats.org/officeDocument/2006/relationships/hyperlink" Target="https://www.facebook.com/ESAmeAgr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esamea.gr/el/article/synanthseis-stelexwn-esamea-sthn-perifereia-kentrikhs-makedonia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samea.gr/el/article/parembash-i-bardakastanh-sthn-hmerida-gia-ton-proswpiko-bohth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165D22-AE1E-4D24-9CEC-AA28B648B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370</Words>
  <Characters>2003</Characters>
  <Application>Microsoft Office Word</Application>
  <DocSecurity>0</DocSecurity>
  <Lines>16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tkatsani</dc:creator>
  <cp:lastModifiedBy>tkatsani</cp:lastModifiedBy>
  <cp:revision>2</cp:revision>
  <dcterms:created xsi:type="dcterms:W3CDTF">2025-01-20T08:26:00Z</dcterms:created>
  <dcterms:modified xsi:type="dcterms:W3CDTF">2025-01-20T08:26:00Z</dcterms:modified>
</cp:coreProperties>
</file>