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4448444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1-27T00:00:00Z">
                    <w:dateFormat w:val="dd.MM.yyyy"/>
                    <w:lid w:val="el-GR"/>
                    <w:storeMappedDataAs w:val="dateTime"/>
                    <w:calendar w:val="gregorian"/>
                  </w:date>
                </w:sdtPr>
                <w:sdtContent>
                  <w:r w:rsidR="00FA39A2">
                    <w:t>27.01.2025</w:t>
                  </w:r>
                </w:sdtContent>
              </w:sdt>
            </w:sdtContent>
          </w:sdt>
        </w:sdtContent>
      </w:sdt>
    </w:p>
    <w:p w14:paraId="41EA2CD5" w14:textId="6796A61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73440">
            <w:rPr>
              <w:lang w:val="en-US"/>
            </w:rPr>
            <w:t>93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22DE37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F5143">
                <w:rPr>
                  <w:rStyle w:val="Char2"/>
                  <w:b/>
                  <w:u w:val="none"/>
                </w:rPr>
                <w:t>Διαμαρτυρίες για το «Σπίτι μου 2» από άτομα με αναπηρία, χρόνιες ή/και σπάνιες παθήσεις</w:t>
              </w:r>
              <w:r w:rsidR="000B6BC1">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4A3605C8" w14:textId="65945E24" w:rsidR="00710262" w:rsidRPr="00B23C37" w:rsidRDefault="003968E5" w:rsidP="00710262">
              <w:pPr>
                <w:rPr>
                  <w:lang w:val="en-US"/>
                </w:rPr>
              </w:pPr>
              <w:r>
                <w:t>Τ</w:t>
              </w:r>
              <w:r w:rsidRPr="003968E5">
                <w:t xml:space="preserve">ην τροποποίηση </w:t>
              </w:r>
              <w:r>
                <w:t xml:space="preserve"> των κριτηρίων αξιολόγησης </w:t>
              </w:r>
              <w:r w:rsidRPr="003968E5">
                <w:t xml:space="preserve">επιλεξιμότητας για το πρόγραμμα στεγαστικών δανείων προς φυσικά πρόσωπα </w:t>
              </w:r>
              <w:r>
                <w:t>«</w:t>
              </w:r>
              <w:r w:rsidRPr="003968E5">
                <w:t>Σπίτι μου Ι</w:t>
              </w:r>
              <w:r>
                <w:t>Ι» ζητά με επείγουσα επιστολή της προς τους αρμόδιους υπουργούς η ΕΣΑμεΑ (επισυνάπτεται</w:t>
              </w:r>
              <w:r w:rsidR="006A1242">
                <w:t>), μετά από διαμαρτυρίες ατόμων με αναπηρία, χρόνιες ή/και σπάνιες παθήσεις από όλη τη χώρα.</w:t>
              </w:r>
            </w:p>
            <w:p w14:paraId="49BCB33D" w14:textId="5EA7C669" w:rsidR="007E70FF" w:rsidRPr="007E70FF" w:rsidRDefault="006A1242" w:rsidP="006A1242">
              <w:r>
                <w:t>Το πρόγραμμα ΔΕΝ έχει διακριτά αυξημένα εισοδηματικά όρια για άτομα</w:t>
              </w:r>
              <w:r w:rsidRPr="006A1242">
                <w:t xml:space="preserve"> </w:t>
              </w:r>
              <w:r w:rsidRPr="006A1242">
                <w:t xml:space="preserve">με αναπηρία, χρόνιες ή/και σπάνιες παθήσεις και </w:t>
              </w:r>
              <w:r>
                <w:t>μέλη</w:t>
              </w:r>
              <w:r w:rsidRPr="006A1242">
                <w:t xml:space="preserve"> των οικογενειών </w:t>
              </w:r>
              <w:r>
                <w:t xml:space="preserve">τους, ούτε αυξημένη επιδότηση των τόκων, όπως συμβαίνει για τρίτεκνους ή πολύτεκνους. </w:t>
              </w:r>
            </w:p>
            <w:p w14:paraId="7FEDCE34" w14:textId="43E862B7" w:rsidR="007E70FF" w:rsidRPr="006A1242" w:rsidRDefault="007E70FF" w:rsidP="007E70FF">
              <w:r w:rsidRPr="007E70FF">
                <w:t xml:space="preserve">Η συμπερίληψη της αναπηρίας είναι </w:t>
              </w:r>
              <w:r w:rsidRPr="006A1242">
                <w:rPr>
                  <w:b/>
                  <w:bCs/>
                </w:rPr>
                <w:t>επιβεβλημένη</w:t>
              </w:r>
              <w:r w:rsidRPr="007E70FF">
                <w:t xml:space="preserve"> σε κάθε Πρόγραμμα της Στεγαστικής Στρατηγικής με διακριτό τρόπο, λαμβάνοντας υπόψη ότι τα άτομα με αναπηρία, χρόνιες </w:t>
              </w:r>
              <w:r w:rsidR="006A1242">
                <w:t xml:space="preserve">ή/και σπάνιες </w:t>
              </w:r>
              <w:r w:rsidRPr="007E70FF">
                <w:t>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w:t>
              </w:r>
            </w:p>
            <w:p w14:paraId="2B2EF063" w14:textId="7D956D14" w:rsidR="00EF25B0" w:rsidRPr="00421328" w:rsidRDefault="006A1242" w:rsidP="004275AB">
              <w:r>
                <w:t>Η ΕΣΑμεΑ ζητά</w:t>
              </w:r>
              <w:r w:rsidR="007E70FF" w:rsidRPr="007E70FF">
                <w:t xml:space="preserve"> </w:t>
              </w:r>
              <w:r>
                <w:t xml:space="preserve">από τους υπουργούς Εθνικής Οικονομίας Κ. Χατζηδάκη, Περιβάλλοντος Θ. Σκυλακάκη και Κοινωνικής Συνοχής Σ. Ζαχαράκη, </w:t>
              </w:r>
              <w:r w:rsidR="007E70FF" w:rsidRPr="007E70FF">
                <w:t xml:space="preserve">την </w:t>
              </w:r>
              <w:r w:rsidRPr="006A1242">
                <w:rPr>
                  <w:b/>
                  <w:bCs/>
                </w:rPr>
                <w:t>ΤΡΟΠΟΠΟΙΗΣΗ</w:t>
              </w:r>
              <w:r w:rsidR="007E70FF" w:rsidRPr="007E70FF">
                <w:t xml:space="preserve"> της υπ’ αρ.  189973ΕΞ 2024/16.12.2024 «Κριτήρια αξιολόγησης της επιλεξιμότητας για το πρόγραμμα στεγαστικών δανείων προς φυσικά πρόσωπα ¨Σπίτι μου ΙΙ¨, με πόρους του Ταμείου Ανάκαμψης και Ανθεκτικότητας και καθορισμός της διαδικασίας διάθεσης κεφαλαίων στην Ελληνική Αναπτυξιακή Τράπεζα Α.Ε. και τα Πιστωτικά Ιδρύματα», στο άρθρο 3 «Κριτήρια Επιλεξιμότητας και Δικαιούχοι του Προγράμματος», ώστε </w:t>
              </w:r>
              <w:r w:rsidR="007E70FF" w:rsidRPr="006A1242">
                <w:rPr>
                  <w:b/>
                  <w:bCs/>
                </w:rPr>
                <w:t>να αυξηθούν τα εισοδηματικά κριτήρια και να συμπεριληφθούν τα άτομα με αναπηρία, χρόνιες παθήσεις και τα μέλη των οικογενειών τους στην επιδότηση του επιτοκίου κατά 50% καθ’ όλη τη διάρκεια του Δανείου</w:t>
              </w:r>
              <w:r w:rsidR="007E70FF" w:rsidRPr="007E70FF">
                <w:t xml:space="preserve"> από το εθνικό σκέλος του Π.Δ.Ε. του </w:t>
              </w:r>
              <w:r>
                <w:t>υ</w:t>
              </w:r>
              <w:r w:rsidR="007E70FF" w:rsidRPr="007E70FF">
                <w:t>πουργείου Εθνικής Οικονομίας και Οικονομικών/φορέας χρηματοδότησης.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EC8A" w14:textId="77777777" w:rsidR="00A31BDF" w:rsidRDefault="00A31BDF" w:rsidP="00A5663B">
      <w:pPr>
        <w:spacing w:after="0" w:line="240" w:lineRule="auto"/>
      </w:pPr>
      <w:r>
        <w:separator/>
      </w:r>
    </w:p>
    <w:p w14:paraId="19316DDC" w14:textId="77777777" w:rsidR="00A31BDF" w:rsidRDefault="00A31BDF"/>
  </w:endnote>
  <w:endnote w:type="continuationSeparator" w:id="0">
    <w:p w14:paraId="5DF4A557" w14:textId="77777777" w:rsidR="00A31BDF" w:rsidRDefault="00A31BDF" w:rsidP="00A5663B">
      <w:pPr>
        <w:spacing w:after="0" w:line="240" w:lineRule="auto"/>
      </w:pPr>
      <w:r>
        <w:continuationSeparator/>
      </w:r>
    </w:p>
    <w:p w14:paraId="0D77EBFA" w14:textId="77777777" w:rsidR="00A31BDF" w:rsidRDefault="00A3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2B96" w14:textId="77777777" w:rsidR="00A31BDF" w:rsidRDefault="00A31BDF" w:rsidP="00A5663B">
      <w:pPr>
        <w:spacing w:after="0" w:line="240" w:lineRule="auto"/>
      </w:pPr>
      <w:bookmarkStart w:id="0" w:name="_Hlk484772647"/>
      <w:bookmarkEnd w:id="0"/>
      <w:r>
        <w:separator/>
      </w:r>
    </w:p>
    <w:p w14:paraId="3B241367" w14:textId="77777777" w:rsidR="00A31BDF" w:rsidRDefault="00A31BDF"/>
  </w:footnote>
  <w:footnote w:type="continuationSeparator" w:id="0">
    <w:p w14:paraId="62D864D0" w14:textId="77777777" w:rsidR="00A31BDF" w:rsidRDefault="00A31BDF" w:rsidP="00A5663B">
      <w:pPr>
        <w:spacing w:after="0" w:line="240" w:lineRule="auto"/>
      </w:pPr>
      <w:r>
        <w:continuationSeparator/>
      </w:r>
    </w:p>
    <w:p w14:paraId="22A07B1F" w14:textId="77777777" w:rsidR="00A31BDF" w:rsidRDefault="00A3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28BD"/>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B6BC1"/>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968E5"/>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1242"/>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0FF"/>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1BDF"/>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5143"/>
    <w:rsid w:val="00AF66C4"/>
    <w:rsid w:val="00AF70AC"/>
    <w:rsid w:val="00AF7DE7"/>
    <w:rsid w:val="00B01AB1"/>
    <w:rsid w:val="00B0480E"/>
    <w:rsid w:val="00B14093"/>
    <w:rsid w:val="00B14597"/>
    <w:rsid w:val="00B16CD0"/>
    <w:rsid w:val="00B23C37"/>
    <w:rsid w:val="00B24CE3"/>
    <w:rsid w:val="00B24F28"/>
    <w:rsid w:val="00B25CDE"/>
    <w:rsid w:val="00B30846"/>
    <w:rsid w:val="00B32CB6"/>
    <w:rsid w:val="00B343FA"/>
    <w:rsid w:val="00B449A7"/>
    <w:rsid w:val="00B465F0"/>
    <w:rsid w:val="00B600C1"/>
    <w:rsid w:val="00B672DE"/>
    <w:rsid w:val="00B73440"/>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84467"/>
    <w:rsid w:val="00D9097A"/>
    <w:rsid w:val="00D94751"/>
    <w:rsid w:val="00DA368A"/>
    <w:rsid w:val="00DA5411"/>
    <w:rsid w:val="00DB0C51"/>
    <w:rsid w:val="00DB0DFA"/>
    <w:rsid w:val="00DB2FC8"/>
    <w:rsid w:val="00DB3081"/>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D08"/>
    <w:rsid w:val="00FA015E"/>
    <w:rsid w:val="00FA1B8F"/>
    <w:rsid w:val="00FA39A2"/>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D350D"/>
    <w:rsid w:val="002F45FB"/>
    <w:rsid w:val="0034726D"/>
    <w:rsid w:val="003937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5F7255"/>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22D0D"/>
    <w:rsid w:val="00F25CA7"/>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78</TotalTime>
  <Pages>2</Pages>
  <Words>439</Words>
  <Characters>2375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2025-01-27T06:59:00Z</dcterms:created>
  <dcterms:modified xsi:type="dcterms:W3CDTF">2025-01-27T08:26:00Z</dcterms:modified>
  <cp:contentStatus/>
  <dc:language>Ελληνικά</dc:language>
  <cp:version>am-20180624</cp:version>
</cp:coreProperties>
</file>