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66B3F" w14:textId="059FB4D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272766">
            <w:rPr>
              <w:rStyle w:val="Char6"/>
            </w:rPr>
            <w:t xml:space="preserve">Ειρήνη Τσαλουχίδου </w:t>
          </w:r>
        </w:sdtContent>
      </w:sdt>
    </w:p>
    <w:sdt>
      <w:sdtPr>
        <w:id w:val="-481314470"/>
        <w:placeholder>
          <w:docPart w:val="5A56E7D5A52A45849ED4CB48CDD86502"/>
        </w:placeholder>
        <w:text/>
      </w:sdtPr>
      <w:sdtContent>
        <w:p w14:paraId="589D33FD" w14:textId="1344F3AD" w:rsidR="00CC62E9" w:rsidRPr="00AB2576" w:rsidRDefault="00272766" w:rsidP="00CD3CE2">
          <w:pPr>
            <w:pStyle w:val="ac"/>
          </w:pPr>
          <w:r>
            <w:t xml:space="preserve">Εξαιρετικά επείγον </w:t>
          </w:r>
        </w:p>
      </w:sdtContent>
    </w:sdt>
    <w:p w14:paraId="21E06487" w14:textId="14AC9D95"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5-04-01T00:03:00Z">
                    <w:dateFormat w:val="dd.MM.yyyy"/>
                    <w:lid w:val="el-GR"/>
                    <w:storeMappedDataAs w:val="dateTime"/>
                    <w:calendar w:val="gregorian"/>
                  </w:date>
                </w:sdtPr>
                <w:sdtEndPr>
                  <w:rPr>
                    <w:rStyle w:val="a1"/>
                  </w:rPr>
                </w:sdtEndPr>
                <w:sdtContent>
                  <w:r w:rsidR="006A4B9E">
                    <w:rPr>
                      <w:rStyle w:val="Char6"/>
                    </w:rPr>
                    <w:t>01.04.2025</w:t>
                  </w:r>
                </w:sdtContent>
              </w:sdt>
            </w:sdtContent>
          </w:sdt>
        </w:sdtContent>
      </w:sdt>
    </w:p>
    <w:p w14:paraId="387D4CEF" w14:textId="4337C51C"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4E1D0A">
            <w:rPr>
              <w:rStyle w:val="Char6"/>
              <w:lang w:val="en-US"/>
            </w:rPr>
            <w:t>375</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3F1B988C" w14:textId="4A111639" w:rsidR="004C3DCD" w:rsidRPr="00F409DC" w:rsidRDefault="00016434" w:rsidP="00616268">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4C3DCD" w:rsidRPr="004C3DCD">
                        <w:t xml:space="preserve">κ. </w:t>
                      </w:r>
                      <w:r w:rsidR="00616268">
                        <w:t>Αλέξανδρο Βαρβέρη,</w:t>
                      </w:r>
                      <w:r w:rsidR="004C3DCD" w:rsidRPr="004C3DCD">
                        <w:t xml:space="preserve"> Διοικητή </w:t>
                      </w:r>
                      <w:r w:rsidR="00616268">
                        <w:rPr>
                          <w:lang w:val="en-US"/>
                        </w:rPr>
                        <w:t>e</w:t>
                      </w:r>
                      <w:r w:rsidR="00616268" w:rsidRPr="00616268">
                        <w:t>-</w:t>
                      </w:r>
                      <w:r w:rsidR="00616268">
                        <w:t>ΕΦΚΑ</w:t>
                      </w:r>
                    </w:sdtContent>
                  </w:sdt>
                </w:p>
              </w:sdtContent>
            </w:sdt>
          </w:sdtContent>
        </w:sdt>
      </w:sdtContent>
    </w:sdt>
    <w:p w14:paraId="26A5FC62" w14:textId="20B805CF" w:rsidR="005D05EE" w:rsidRPr="005D05EE" w:rsidRDefault="005D05EE" w:rsidP="00A66F36">
      <w:pPr>
        <w:ind w:left="993" w:hanging="993"/>
        <w:jc w:val="left"/>
      </w:pPr>
    </w:p>
    <w:p w14:paraId="48D01092" w14:textId="77777777" w:rsidR="002D0AB7" w:rsidRDefault="002D0AB7" w:rsidP="0083359D">
      <w:pPr>
        <w:tabs>
          <w:tab w:val="left" w:pos="993"/>
        </w:tabs>
        <w:spacing w:after="480"/>
        <w:ind w:left="992" w:hanging="992"/>
      </w:pPr>
      <w:bookmarkStart w:id="7" w:name="_Hlk118367334"/>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bookmarkEnd w:id="7" w:displacedByCustomXml="next"/>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auto"/>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D262091"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6A49BF">
                    <w:t xml:space="preserve">Σχετικά με </w:t>
                  </w:r>
                  <w:r w:rsidR="00616268">
                    <w:t>την ελλιπή ενημέρωση των Στελεχών του ΕΦΚΑ για την απασχόληση των συνταξιούχων λόγω αναπηρίας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color w:val="auto"/>
            </w:rPr>
          </w:sdtEndPr>
          <w:sdtContent>
            <w:p w14:paraId="38EDA74D" w14:textId="092D5B64" w:rsidR="00F8019D" w:rsidRDefault="00683509" w:rsidP="009B4FB6">
              <w:pPr>
                <w:spacing w:line="360" w:lineRule="auto"/>
                <w:rPr>
                  <w:b/>
                  <w:bCs/>
                  <w:i/>
                  <w:iCs/>
                </w:rPr>
              </w:pPr>
              <w:r w:rsidRPr="002F01C2">
                <w:rPr>
                  <w:b/>
                  <w:bCs/>
                  <w:i/>
                  <w:iCs/>
                </w:rPr>
                <w:t>Αξιότιμ</w:t>
              </w:r>
              <w:r w:rsidR="00616268">
                <w:rPr>
                  <w:b/>
                  <w:bCs/>
                  <w:i/>
                  <w:iCs/>
                </w:rPr>
                <w:t>ε κύριε Διοικητή</w:t>
              </w:r>
              <w:r w:rsidR="00F8019D">
                <w:rPr>
                  <w:b/>
                  <w:bCs/>
                  <w:i/>
                  <w:iCs/>
                </w:rPr>
                <w:t>,</w:t>
              </w:r>
            </w:p>
            <w:p w14:paraId="7BA6AF79" w14:textId="6281BCA7" w:rsidR="00272766" w:rsidRDefault="00272766" w:rsidP="009B4FB6">
              <w:pPr>
                <w:spacing w:line="360" w:lineRule="auto"/>
              </w:pPr>
              <w:r>
                <w:t xml:space="preserve">Η Εθνική Συνομοσπονδία Ατόμων με Αναπηρία (Ε.Σ.Α.μεΑ.), όπως γνωρίζετε,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44A6BADB" w14:textId="77777777" w:rsidR="00272766" w:rsidRDefault="00272766" w:rsidP="009B4FB6">
              <w:pPr>
                <w:spacing w:line="360" w:lineRule="auto"/>
                <w:rPr>
                  <w:color w:val="auto"/>
                </w:rPr>
              </w:pPr>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4B5B2DD0" w14:textId="77777777" w:rsidR="00272766" w:rsidRDefault="00272766" w:rsidP="009B4FB6">
              <w:pPr>
                <w:spacing w:line="360" w:lineRule="auto"/>
              </w:pPr>
              <w:r>
                <w:t xml:space="preserve">Στο πλαίσιο των δράσεων της, η Εθνική Συνομοσπονδία Ατόμων με Αναπηρία (Ε.Σ.Α.μεΑ.) λειτουργεί την Υπηρεσία </w:t>
              </w:r>
              <w:r>
                <w:rPr>
                  <w:b/>
                  <w:bCs/>
                  <w:i/>
                </w:rPr>
                <w:t>«Διεκδικούμε Μαζί»</w:t>
              </w:r>
              <w:r>
                <w:t xml:space="preserve"> παρέχοντας καθημερινά πληροφορίες, υποστήριξη και ενδυνάμωση, συμπεριλαμβανομένου του σχεδιασμού εξατομικευμένης παρέμβασης από κοινού με τον κάθε ενδιαφερόμενο. </w:t>
              </w:r>
            </w:p>
            <w:p w14:paraId="5DB875F4" w14:textId="1D20374D" w:rsidR="00F80787" w:rsidRDefault="004C3DCD" w:rsidP="009B4FB6">
              <w:pPr>
                <w:spacing w:line="360" w:lineRule="auto"/>
                <w:rPr>
                  <w:color w:val="FF0000"/>
                </w:rPr>
              </w:pPr>
              <w:r>
                <w:lastRenderedPageBreak/>
                <w:t>Συνεχώς, γινόμαστε αποδέκτες διαμαρτυριών από άτομα με αναπηρία ή/και χρόνιες παθήσει</w:t>
              </w:r>
              <w:r w:rsidR="00616268">
                <w:t>ς</w:t>
              </w:r>
              <w:r>
                <w:t xml:space="preserve"> που</w:t>
              </w:r>
              <w:r w:rsidR="00616268">
                <w:t xml:space="preserve"> ενώ λαμβάνουν σύνταξη λόγω αναπηρίας, δικαιούνται παράλληλα να αναλάβουν εργασία χωρίς διακοπή της σύνταξής τους και βρίσκουν εμπόδια από τα Στελέχη των Υπηρεσιών του ΕΦΚΑ.</w:t>
              </w:r>
            </w:p>
            <w:p w14:paraId="305B0B28" w14:textId="16E7FB48" w:rsidR="00616268" w:rsidRDefault="004C3DCD" w:rsidP="009B4FB6">
              <w:pPr>
                <w:spacing w:line="360" w:lineRule="auto"/>
              </w:pPr>
              <w:r>
                <w:t xml:space="preserve">Πιο συγκεκριμένα, </w:t>
              </w:r>
              <w:r w:rsidR="00616268">
                <w:t>καθημερινά, σε διάφορα υποκαταστήματα του ΕΦΚΑ ανά τη χώρα, απευθύνονται συνταξιούχοι λόγω αναπηρίας προκειμένου να ενημερωθούν για την διαδικασία που πρέπει να ακολουθήσουν ώστε να αναλάβουν εργασία χωρίς να διακοπεί η σύνταξή τους και αποθαρρύνονται από τα Στελέχη των τοπικών υποκαταστημάτων καθώς ενημερώνονται ότι θα διακοπεί η σύνταξή τους.</w:t>
              </w:r>
            </w:p>
            <w:p w14:paraId="54E15A9B" w14:textId="5C63A298" w:rsidR="004C3DCD" w:rsidRPr="009D5033" w:rsidRDefault="00616268" w:rsidP="009B4FB6">
              <w:pPr>
                <w:spacing w:line="360" w:lineRule="auto"/>
                <w:rPr>
                  <w:color w:val="auto"/>
                </w:rPr>
              </w:pPr>
              <w:r>
                <w:rPr>
                  <w:color w:val="auto"/>
                </w:rPr>
                <w:t>Ω</w:t>
              </w:r>
              <w:r w:rsidR="004C3DCD" w:rsidRPr="009D5033">
                <w:rPr>
                  <w:color w:val="auto"/>
                </w:rPr>
                <w:t>ς</w:t>
              </w:r>
              <w:r>
                <w:rPr>
                  <w:color w:val="auto"/>
                </w:rPr>
                <w:t xml:space="preserve"> </w:t>
              </w:r>
              <w:r w:rsidR="004C3DCD" w:rsidRPr="009D5033">
                <w:rPr>
                  <w:color w:val="auto"/>
                </w:rPr>
                <w:t xml:space="preserve">αποτέλεσμα, άτομα με αναπηρία ή/και χρόνια πάθηση που </w:t>
              </w:r>
              <w:r>
                <w:rPr>
                  <w:color w:val="auto"/>
                </w:rPr>
                <w:t>από 1.1.2024 δικαιούνται να λαμβάνουν σύνταξη και παράλληλα να εργάζονται</w:t>
              </w:r>
              <w:r w:rsidR="00903ACB">
                <w:rPr>
                  <w:color w:val="auto"/>
                </w:rPr>
                <w:t xml:space="preserve"> βάσει νομοθεσίας (άρθρο 114, Ν. 5078/2023)</w:t>
              </w:r>
              <w:r>
                <w:rPr>
                  <w:color w:val="auto"/>
                </w:rPr>
                <w:t>, μένουν εκτός εργασίας προκειμένου να μην απωλέσουν το πενιχρό αλλά σταθερό μηνιαίο εισόδημά τους.</w:t>
              </w:r>
            </w:p>
            <w:p w14:paraId="148057AA" w14:textId="2657CF1A" w:rsidR="00F8019D" w:rsidRPr="009D5033" w:rsidRDefault="00F8019D" w:rsidP="009B4FB6">
              <w:pPr>
                <w:spacing w:line="360" w:lineRule="auto"/>
                <w:rPr>
                  <w:b/>
                  <w:bCs/>
                  <w:color w:val="auto"/>
                </w:rPr>
              </w:pPr>
              <w:r w:rsidRPr="009D5033">
                <w:rPr>
                  <w:b/>
                  <w:bCs/>
                  <w:color w:val="auto"/>
                </w:rPr>
                <w:t>Κύρι</w:t>
              </w:r>
              <w:r w:rsidR="00616268">
                <w:rPr>
                  <w:b/>
                  <w:bCs/>
                  <w:color w:val="auto"/>
                </w:rPr>
                <w:t>ε Διοικητή</w:t>
              </w:r>
              <w:r w:rsidRPr="009D5033">
                <w:rPr>
                  <w:b/>
                  <w:bCs/>
                  <w:color w:val="auto"/>
                </w:rPr>
                <w:t>,</w:t>
              </w:r>
            </w:p>
            <w:p w14:paraId="4B6D3870" w14:textId="77777777" w:rsidR="00784920" w:rsidRPr="009D5033" w:rsidRDefault="00784920" w:rsidP="009B4FB6">
              <w:pPr>
                <w:spacing w:line="360" w:lineRule="auto"/>
                <w:rPr>
                  <w:color w:val="auto"/>
                </w:rPr>
              </w:pPr>
              <w:r w:rsidRPr="009D5033">
                <w:rPr>
                  <w:color w:val="auto"/>
                </w:rPr>
                <w:t xml:space="preserve">Στη βάση των επιταγών του Συντάγματος αλλά και της Διεθνούς Σύμβασης του Οργανισμού των Ηνωμένων Εθνών για τα Δικαιώματα των Ατόμων με Αναπηρίες, τα άτομα με αναπηρία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Οι συνθήκες διαβίωσής τους πρέπει να προστατεύουν και να προάγουν την εξασφάλιση του δικαιώματος αυτού, χωρίς διακρίσεις βάσει της αναπηρίας. Η προστασία της σωματικής, ψυχικής και κοινωνικής υγείας αποτελεί αναφαίρετο δικαίωμα των ατόμων με αναπηρία και πρέπει να απολαμβάνεται σε ίση βάση με τους άλλους. </w:t>
              </w:r>
            </w:p>
            <w:p w14:paraId="03750A8B" w14:textId="77777777" w:rsidR="00616268" w:rsidRPr="00616268" w:rsidRDefault="00616268" w:rsidP="009B4FB6">
              <w:pPr>
                <w:spacing w:line="360" w:lineRule="auto"/>
                <w:rPr>
                  <w:rFonts w:asciiTheme="majorHAnsi" w:hAnsiTheme="majorHAnsi"/>
                  <w:color w:val="auto"/>
                </w:rPr>
              </w:pPr>
              <w:r w:rsidRPr="00616268">
                <w:rPr>
                  <w:rFonts w:asciiTheme="majorHAnsi" w:hAnsiTheme="majorHAnsi"/>
                  <w:color w:val="auto"/>
                </w:rPr>
                <w:t xml:space="preserve">Σύμφωνα με το </w:t>
              </w:r>
              <w:hyperlink r:id="rId10" w:history="1">
                <w:r w:rsidRPr="00616268">
                  <w:rPr>
                    <w:rStyle w:val="-"/>
                    <w:rFonts w:asciiTheme="majorHAnsi" w:hAnsiTheme="majorHAnsi"/>
                  </w:rPr>
                  <w:t>3</w:t>
                </w:r>
                <w:r w:rsidRPr="00616268">
                  <w:rPr>
                    <w:rStyle w:val="-"/>
                    <w:rFonts w:asciiTheme="majorHAnsi" w:hAnsiTheme="majorHAnsi"/>
                    <w:vertAlign w:val="superscript"/>
                  </w:rPr>
                  <w:t>ο</w:t>
                </w:r>
                <w:r w:rsidRPr="00616268">
                  <w:rPr>
                    <w:rStyle w:val="-"/>
                    <w:rFonts w:asciiTheme="majorHAnsi" w:hAnsiTheme="majorHAnsi"/>
                  </w:rPr>
                  <w:t xml:space="preserve"> Δελτίο</w:t>
                </w:r>
              </w:hyperlink>
              <w:r w:rsidRPr="00616268">
                <w:rPr>
                  <w:rFonts w:asciiTheme="majorHAnsi" w:hAnsiTheme="majorHAnsi"/>
                  <w:color w:val="auto"/>
                </w:rPr>
                <w:t xml:space="preserve"> του </w:t>
              </w:r>
              <w:hyperlink r:id="rId11" w:history="1">
                <w:r w:rsidRPr="00616268">
                  <w:rPr>
                    <w:rStyle w:val="-"/>
                    <w:rFonts w:asciiTheme="majorHAnsi" w:hAnsiTheme="majorHAnsi"/>
                  </w:rPr>
                  <w:t>Παρατηρητηρίου Θεμάτων Αναπηρίας</w:t>
                </w:r>
              </w:hyperlink>
              <w:r w:rsidRPr="00616268">
                <w:rPr>
                  <w:rFonts w:asciiTheme="majorHAnsi" w:hAnsiTheme="majorHAnsi"/>
                  <w:color w:val="auto"/>
                </w:rPr>
                <w:t xml:space="preserve"> της Ε.Σ.Α.μεΑ. «</w:t>
              </w:r>
              <w:r w:rsidRPr="00616268">
                <w:rPr>
                  <w:rFonts w:asciiTheme="majorHAnsi" w:hAnsiTheme="majorHAnsi"/>
                  <w:b/>
                  <w:bCs/>
                  <w:color w:val="auto"/>
                </w:rPr>
                <w:t>Φτώχεια και ο Κοινωνικός Αποκλεισμός στα άτομα με αναπηρία, χρόνιες ή/και σπάνιες παθήσεις</w:t>
              </w:r>
              <w:r w:rsidRPr="00616268">
                <w:rPr>
                  <w:rFonts w:asciiTheme="majorHAnsi" w:hAnsiTheme="majorHAnsi"/>
                  <w:color w:val="auto"/>
                </w:rPr>
                <w:t xml:space="preserve">», αποδεικνύεται για ακόμα μία φορά ότι τα άτομα με αναπηρία, χρόνιες ή/και σπάνιες παθήσεις αποτελούν μια πληθυσμιακή ομάδα που βιώνει με τον πλέον σκληρό τρόπο, τις επιπτώσεις μιας παρατεταμένης και πολύπλευρης κρίσης. Στο σημερινό δυσχερές για την κοινωνία πλαίσιο, πέραν τις οικονομικής κρίσης έχουν προστεθεί υγειονομικές, κλιματικές και ενεργειακές απειλές, που επιδρούν επίσης </w:t>
              </w:r>
              <w:r w:rsidRPr="00616268">
                <w:rPr>
                  <w:rFonts w:asciiTheme="majorHAnsi" w:hAnsiTheme="majorHAnsi"/>
                  <w:color w:val="auto"/>
                </w:rPr>
                <w:lastRenderedPageBreak/>
                <w:t xml:space="preserve">υπέρμετρα στο βιοτικό επίπεδο των ατόμων με αναπηρία, χρόνιες ή/και σπάνιες παθήσεις. </w:t>
              </w:r>
            </w:p>
            <w:p w14:paraId="3C2219F0" w14:textId="39F0444E" w:rsidR="00616268" w:rsidRPr="00616268" w:rsidRDefault="00616268" w:rsidP="009B4FB6">
              <w:pPr>
                <w:spacing w:line="360" w:lineRule="auto"/>
                <w:rPr>
                  <w:rFonts w:asciiTheme="majorHAnsi" w:hAnsiTheme="majorHAnsi"/>
                  <w:b/>
                  <w:bCs/>
                  <w:color w:val="auto"/>
                </w:rPr>
              </w:pPr>
              <w:r>
                <w:rPr>
                  <w:rFonts w:asciiTheme="majorHAnsi" w:hAnsiTheme="majorHAnsi"/>
                  <w:color w:val="auto"/>
                </w:rPr>
                <w:t xml:space="preserve">Με </w:t>
              </w:r>
              <w:r w:rsidRPr="00616268">
                <w:rPr>
                  <w:rFonts w:asciiTheme="majorHAnsi" w:hAnsiTheme="majorHAnsi"/>
                  <w:color w:val="auto"/>
                </w:rPr>
                <w:t xml:space="preserve">βάση όλα τα παραπάνω, απευθυνόμαστε σε εσάς και ζητάμε, στο πλαίσιο των αρμοδιοτήτων σας, την δρομολόγηση των απαιτούμενων ενεργειών ώστε </w:t>
              </w:r>
              <w:r w:rsidRPr="00616268">
                <w:rPr>
                  <w:rFonts w:asciiTheme="majorHAnsi" w:hAnsiTheme="majorHAnsi"/>
                  <w:b/>
                  <w:bCs/>
                  <w:color w:val="auto"/>
                </w:rPr>
                <w:t xml:space="preserve">να </w:t>
              </w:r>
              <w:r w:rsidR="00903ACB">
                <w:rPr>
                  <w:rFonts w:asciiTheme="majorHAnsi" w:hAnsiTheme="majorHAnsi"/>
                  <w:b/>
                  <w:bCs/>
                  <w:color w:val="auto"/>
                </w:rPr>
                <w:t xml:space="preserve">λάβουν </w:t>
              </w:r>
              <w:r w:rsidR="00584F30">
                <w:rPr>
                  <w:rFonts w:asciiTheme="majorHAnsi" w:hAnsiTheme="majorHAnsi"/>
                  <w:b/>
                  <w:bCs/>
                  <w:color w:val="auto"/>
                </w:rPr>
                <w:t>άμεσα</w:t>
              </w:r>
              <w:r w:rsidR="00903ACB">
                <w:rPr>
                  <w:rFonts w:asciiTheme="majorHAnsi" w:hAnsiTheme="majorHAnsi"/>
                  <w:b/>
                  <w:bCs/>
                  <w:color w:val="auto"/>
                </w:rPr>
                <w:t xml:space="preserve"> ενημέρωση όλα τα Στελέχη των Υποκαταστημάτων του ΕΦΚΑ σχετικά με την δυνατότητα απασχόλησης των συνταξιούχων λόγω αναπηρίας χωρίς διακοπή της σύνταξής τους.</w:t>
              </w:r>
            </w:p>
            <w:p w14:paraId="0349E2CF" w14:textId="77777777" w:rsidR="00616268" w:rsidRPr="00616268" w:rsidRDefault="00616268" w:rsidP="009B4FB6">
              <w:pPr>
                <w:spacing w:line="360" w:lineRule="auto"/>
                <w:rPr>
                  <w:rFonts w:asciiTheme="majorHAnsi" w:hAnsiTheme="majorHAnsi"/>
                  <w:color w:val="auto"/>
                </w:rPr>
              </w:pPr>
              <w:r w:rsidRPr="00616268">
                <w:rPr>
                  <w:rFonts w:asciiTheme="majorHAnsi" w:hAnsiTheme="majorHAnsi"/>
                  <w:color w:val="auto"/>
                </w:rPr>
                <w:t>Πιστεύοντας πως θα κατανοήσετε τη σοβαρότητα του εν λόγω θέματος, ευελπιστούμε στην άμεση και θετική ανταπόκρισή σας στο ως αίτημά μας και στην ενημέρωση της Συνομοσπονδίας για την εξέλιξη αυτού.</w:t>
              </w:r>
            </w:p>
            <w:p w14:paraId="74C091A0" w14:textId="17C5AF10" w:rsidR="00091240" w:rsidRPr="009D5033" w:rsidRDefault="00616268" w:rsidP="009B4FB6">
              <w:pPr>
                <w:spacing w:line="360" w:lineRule="auto"/>
                <w:rPr>
                  <w:color w:val="auto"/>
                </w:rPr>
              </w:pPr>
              <w:r w:rsidRPr="00616268">
                <w:rPr>
                  <w:rFonts w:asciiTheme="majorHAnsi" w:hAnsiTheme="majorHAnsi"/>
                  <w:color w:val="auto"/>
                </w:rPr>
                <w:t>Εν αναμονή της άμεσης ανταπόκρισής σας, σάς ευχαριστούμε θερμά εκ των προτέρων</w:t>
              </w:r>
              <w:r>
                <w:rPr>
                  <w:rFonts w:asciiTheme="majorHAnsi" w:hAnsiTheme="majorHAnsi"/>
                  <w:color w:val="auto"/>
                </w:rPr>
                <w:t>.</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74A9DF10">
                        <wp:extent cx="2514599" cy="1371600"/>
                        <wp:effectExtent l="0" t="0" r="635"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272766"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272766">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08B58CCA">
                <wp:extent cx="1568769" cy="741600"/>
                <wp:effectExtent l="0" t="0" r="0"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568769"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bookmarkStart w:id="16" w:name="_Hlk118367363"/>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3F0DEE6C" w14:textId="77777777" w:rsidR="00E867D8" w:rsidRPr="00E867D8" w:rsidRDefault="00E867D8" w:rsidP="00E867D8">
              <w:pPr>
                <w:pStyle w:val="Bullets0"/>
              </w:pPr>
              <w:r w:rsidRPr="00E867D8">
                <w:t>Γραφείο Πρωθυπουργού της χώρας, κ. Κ. Μητσοτάκη</w:t>
              </w:r>
            </w:p>
            <w:p w14:paraId="14806DEB" w14:textId="77777777" w:rsidR="00E867D8" w:rsidRPr="00E867D8" w:rsidRDefault="00E867D8" w:rsidP="00E867D8">
              <w:pPr>
                <w:pStyle w:val="Bullets0"/>
              </w:pPr>
              <w:r w:rsidRPr="00E867D8">
                <w:t>Γραφείο Υπουργού Εργασίας και Κοινωνικής Ασφάλισης, κ. Ν. Κεραμέως</w:t>
              </w:r>
            </w:p>
            <w:p w14:paraId="1E058B31" w14:textId="77777777" w:rsidR="00E867D8" w:rsidRPr="00E867D8" w:rsidRDefault="00E867D8" w:rsidP="00E867D8">
              <w:pPr>
                <w:pStyle w:val="Bullets0"/>
              </w:pPr>
              <w:r w:rsidRPr="00E867D8">
                <w:t>Γραφείο Υπουργού Επικρατείας,  κ. Α. Σκέρτσο</w:t>
              </w:r>
            </w:p>
            <w:p w14:paraId="55B9A0D4" w14:textId="77777777" w:rsidR="00E867D8" w:rsidRPr="00E867D8" w:rsidRDefault="00E867D8" w:rsidP="00E867D8">
              <w:pPr>
                <w:pStyle w:val="Bullets0"/>
              </w:pPr>
              <w:r w:rsidRPr="00E867D8">
                <w:t>Γραφείο Υφυπουργού Κοινωνικών Ασφαλίσεων, κ. Α. Ευθυμίου</w:t>
              </w:r>
            </w:p>
            <w:p w14:paraId="4D5BD08A" w14:textId="77777777" w:rsidR="00E867D8" w:rsidRPr="00E867D8" w:rsidRDefault="00E867D8" w:rsidP="00E867D8">
              <w:pPr>
                <w:pStyle w:val="Bullets0"/>
              </w:pPr>
              <w:r w:rsidRPr="00E867D8">
                <w:t>Γραφείο Γ.Γ. Κοινωνικών Ασφαλίσεων, κ. Κ. Τσαγκαρόπουλου</w:t>
              </w:r>
            </w:p>
            <w:p w14:paraId="634655BF" w14:textId="3C5EFD2E" w:rsidR="002D0AB7" w:rsidRPr="000E2BB8" w:rsidRDefault="00E867D8" w:rsidP="00E867D8">
              <w:pPr>
                <w:pStyle w:val="Bullets0"/>
              </w:pPr>
              <w:r w:rsidRPr="00E867D8">
                <w:t>Οργανώσεις Μέλη ΕΣΑμεΑ</w:t>
              </w:r>
            </w:p>
          </w:sdtContent>
        </w:sdt>
      </w:sdtContent>
    </w:sdt>
    <w:p w14:paraId="1C54635F" w14:textId="77777777" w:rsidR="00CD3CE2" w:rsidRDefault="00CD3CE2" w:rsidP="00CD3CE2"/>
    <w:bookmarkEnd w:id="16" w:displacedByCustomXml="next"/>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9F1E1" w14:textId="77777777" w:rsidR="00B17BA2" w:rsidRDefault="00B17BA2" w:rsidP="00A5663B">
      <w:pPr>
        <w:spacing w:after="0" w:line="240" w:lineRule="auto"/>
      </w:pPr>
      <w:r>
        <w:separator/>
      </w:r>
    </w:p>
    <w:p w14:paraId="7740FD4F" w14:textId="77777777" w:rsidR="00B17BA2" w:rsidRDefault="00B17BA2"/>
  </w:endnote>
  <w:endnote w:type="continuationSeparator" w:id="0">
    <w:p w14:paraId="7FE10C1B" w14:textId="77777777" w:rsidR="00B17BA2" w:rsidRDefault="00B17BA2" w:rsidP="00A5663B">
      <w:pPr>
        <w:spacing w:after="0" w:line="240" w:lineRule="auto"/>
      </w:pPr>
      <w:r>
        <w:continuationSeparator/>
      </w:r>
    </w:p>
    <w:p w14:paraId="779A64F0" w14:textId="77777777" w:rsidR="00B17BA2" w:rsidRDefault="00B17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942D6" w14:textId="77777777" w:rsidR="00B17BA2" w:rsidRDefault="00B17BA2" w:rsidP="00A5663B">
      <w:pPr>
        <w:spacing w:after="0" w:line="240" w:lineRule="auto"/>
      </w:pPr>
      <w:bookmarkStart w:id="0" w:name="_Hlk484772647"/>
      <w:bookmarkEnd w:id="0"/>
      <w:r>
        <w:separator/>
      </w:r>
    </w:p>
    <w:p w14:paraId="53D5E26F" w14:textId="77777777" w:rsidR="00B17BA2" w:rsidRDefault="00B17BA2"/>
  </w:footnote>
  <w:footnote w:type="continuationSeparator" w:id="0">
    <w:p w14:paraId="2EE27075" w14:textId="77777777" w:rsidR="00B17BA2" w:rsidRDefault="00B17BA2" w:rsidP="00A5663B">
      <w:pPr>
        <w:spacing w:after="0" w:line="240" w:lineRule="auto"/>
      </w:pPr>
      <w:r>
        <w:continuationSeparator/>
      </w:r>
    </w:p>
    <w:p w14:paraId="4000F6FF" w14:textId="77777777" w:rsidR="00B17BA2" w:rsidRDefault="00B17B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81E47"/>
    <w:multiLevelType w:val="hybridMultilevel"/>
    <w:tmpl w:val="2D5EF94C"/>
    <w:lvl w:ilvl="0" w:tplc="04080001">
      <w:start w:val="1"/>
      <w:numFmt w:val="bullet"/>
      <w:lvlText w:val=""/>
      <w:lvlJc w:val="left"/>
      <w:pPr>
        <w:ind w:left="3338"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D0C6558"/>
    <w:multiLevelType w:val="hybridMultilevel"/>
    <w:tmpl w:val="5E7E6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25646899">
    <w:abstractNumId w:val="8"/>
  </w:num>
  <w:num w:numId="2" w16cid:durableId="595335139">
    <w:abstractNumId w:val="8"/>
  </w:num>
  <w:num w:numId="3" w16cid:durableId="1480154735">
    <w:abstractNumId w:val="8"/>
  </w:num>
  <w:num w:numId="4" w16cid:durableId="789130127">
    <w:abstractNumId w:val="8"/>
  </w:num>
  <w:num w:numId="5" w16cid:durableId="1543400744">
    <w:abstractNumId w:val="8"/>
  </w:num>
  <w:num w:numId="6" w16cid:durableId="413673644">
    <w:abstractNumId w:val="8"/>
  </w:num>
  <w:num w:numId="7" w16cid:durableId="1334802223">
    <w:abstractNumId w:val="8"/>
  </w:num>
  <w:num w:numId="8" w16cid:durableId="1096049792">
    <w:abstractNumId w:val="8"/>
  </w:num>
  <w:num w:numId="9" w16cid:durableId="1444619244">
    <w:abstractNumId w:val="8"/>
  </w:num>
  <w:num w:numId="10" w16cid:durableId="1874920922">
    <w:abstractNumId w:val="7"/>
  </w:num>
  <w:num w:numId="11" w16cid:durableId="1315185693">
    <w:abstractNumId w:val="6"/>
  </w:num>
  <w:num w:numId="12" w16cid:durableId="1677683225">
    <w:abstractNumId w:val="4"/>
  </w:num>
  <w:num w:numId="13" w16cid:durableId="367609358">
    <w:abstractNumId w:val="2"/>
  </w:num>
  <w:num w:numId="14" w16cid:durableId="93212929">
    <w:abstractNumId w:val="0"/>
  </w:num>
  <w:num w:numId="15" w16cid:durableId="38671147">
    <w:abstractNumId w:val="3"/>
  </w:num>
  <w:num w:numId="16" w16cid:durableId="188832843">
    <w:abstractNumId w:val="1"/>
  </w:num>
  <w:num w:numId="17" w16cid:durableId="1105922826">
    <w:abstractNumId w:val="6"/>
  </w:num>
  <w:num w:numId="18" w16cid:durableId="314381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154C"/>
    <w:rsid w:val="00042CAA"/>
    <w:rsid w:val="00080A75"/>
    <w:rsid w:val="0008214A"/>
    <w:rsid w:val="000864B5"/>
    <w:rsid w:val="00091240"/>
    <w:rsid w:val="000A5463"/>
    <w:rsid w:val="000B3573"/>
    <w:rsid w:val="000C0865"/>
    <w:rsid w:val="000C099E"/>
    <w:rsid w:val="000C14DF"/>
    <w:rsid w:val="000C1602"/>
    <w:rsid w:val="000C602B"/>
    <w:rsid w:val="000D34E2"/>
    <w:rsid w:val="000D3D70"/>
    <w:rsid w:val="000D4EF1"/>
    <w:rsid w:val="000E2BB8"/>
    <w:rsid w:val="000E30A0"/>
    <w:rsid w:val="000E44E8"/>
    <w:rsid w:val="000F237D"/>
    <w:rsid w:val="000F38C5"/>
    <w:rsid w:val="000F4280"/>
    <w:rsid w:val="00104FD0"/>
    <w:rsid w:val="001213C4"/>
    <w:rsid w:val="0016039E"/>
    <w:rsid w:val="00161A35"/>
    <w:rsid w:val="00162CAE"/>
    <w:rsid w:val="001A62AD"/>
    <w:rsid w:val="001A67BA"/>
    <w:rsid w:val="001B3428"/>
    <w:rsid w:val="001B7832"/>
    <w:rsid w:val="001E177F"/>
    <w:rsid w:val="001E439E"/>
    <w:rsid w:val="001F1161"/>
    <w:rsid w:val="002058AF"/>
    <w:rsid w:val="002251AF"/>
    <w:rsid w:val="00236A27"/>
    <w:rsid w:val="00237B95"/>
    <w:rsid w:val="00255DD0"/>
    <w:rsid w:val="002570E4"/>
    <w:rsid w:val="00264E1B"/>
    <w:rsid w:val="0026597B"/>
    <w:rsid w:val="00272766"/>
    <w:rsid w:val="0027672E"/>
    <w:rsid w:val="002A17E4"/>
    <w:rsid w:val="002B43D6"/>
    <w:rsid w:val="002C4134"/>
    <w:rsid w:val="002D0AB7"/>
    <w:rsid w:val="002D1046"/>
    <w:rsid w:val="002D122D"/>
    <w:rsid w:val="002D27D3"/>
    <w:rsid w:val="002F01C2"/>
    <w:rsid w:val="00301E00"/>
    <w:rsid w:val="003071D9"/>
    <w:rsid w:val="00322A0B"/>
    <w:rsid w:val="00326F43"/>
    <w:rsid w:val="003336F9"/>
    <w:rsid w:val="003364CB"/>
    <w:rsid w:val="00337205"/>
    <w:rsid w:val="0034662F"/>
    <w:rsid w:val="00361404"/>
    <w:rsid w:val="00371AFA"/>
    <w:rsid w:val="003956F9"/>
    <w:rsid w:val="003B245B"/>
    <w:rsid w:val="003B3E78"/>
    <w:rsid w:val="003B6AC5"/>
    <w:rsid w:val="003C1EEF"/>
    <w:rsid w:val="003D4D14"/>
    <w:rsid w:val="003D73D0"/>
    <w:rsid w:val="003E38C4"/>
    <w:rsid w:val="003F789B"/>
    <w:rsid w:val="004102B2"/>
    <w:rsid w:val="00412BB7"/>
    <w:rsid w:val="00413626"/>
    <w:rsid w:val="00415D99"/>
    <w:rsid w:val="00421FA4"/>
    <w:rsid w:val="00427C1E"/>
    <w:rsid w:val="0043125D"/>
    <w:rsid w:val="004355A3"/>
    <w:rsid w:val="004443A9"/>
    <w:rsid w:val="00472CFE"/>
    <w:rsid w:val="00483ACE"/>
    <w:rsid w:val="00486A3F"/>
    <w:rsid w:val="004A2EF2"/>
    <w:rsid w:val="004A6201"/>
    <w:rsid w:val="004C3DCD"/>
    <w:rsid w:val="004D0BE2"/>
    <w:rsid w:val="004D5A2F"/>
    <w:rsid w:val="004E1D0A"/>
    <w:rsid w:val="00501973"/>
    <w:rsid w:val="005077D6"/>
    <w:rsid w:val="0051634B"/>
    <w:rsid w:val="00517354"/>
    <w:rsid w:val="0052064A"/>
    <w:rsid w:val="00523EAA"/>
    <w:rsid w:val="00540ED2"/>
    <w:rsid w:val="00547D78"/>
    <w:rsid w:val="00567F6C"/>
    <w:rsid w:val="00573B0A"/>
    <w:rsid w:val="0058273F"/>
    <w:rsid w:val="00583700"/>
    <w:rsid w:val="00584F30"/>
    <w:rsid w:val="005925BA"/>
    <w:rsid w:val="005956CD"/>
    <w:rsid w:val="005A2470"/>
    <w:rsid w:val="005A4542"/>
    <w:rsid w:val="005B00C5"/>
    <w:rsid w:val="005B661B"/>
    <w:rsid w:val="005C5A0B"/>
    <w:rsid w:val="005C6954"/>
    <w:rsid w:val="005D05EE"/>
    <w:rsid w:val="005D2B1C"/>
    <w:rsid w:val="005D30F3"/>
    <w:rsid w:val="005D44A7"/>
    <w:rsid w:val="005D51E5"/>
    <w:rsid w:val="005F5A54"/>
    <w:rsid w:val="00610A7E"/>
    <w:rsid w:val="00612214"/>
    <w:rsid w:val="00616268"/>
    <w:rsid w:val="00617899"/>
    <w:rsid w:val="00617AC0"/>
    <w:rsid w:val="006377A9"/>
    <w:rsid w:val="00642AA7"/>
    <w:rsid w:val="00647299"/>
    <w:rsid w:val="00651CD5"/>
    <w:rsid w:val="00655019"/>
    <w:rsid w:val="0066741D"/>
    <w:rsid w:val="00683509"/>
    <w:rsid w:val="006A3B21"/>
    <w:rsid w:val="006A49BF"/>
    <w:rsid w:val="006A4B9E"/>
    <w:rsid w:val="006A785A"/>
    <w:rsid w:val="006D0554"/>
    <w:rsid w:val="006E692F"/>
    <w:rsid w:val="006E6B93"/>
    <w:rsid w:val="006F050F"/>
    <w:rsid w:val="006F68D0"/>
    <w:rsid w:val="006F6F3B"/>
    <w:rsid w:val="0072145A"/>
    <w:rsid w:val="00744B49"/>
    <w:rsid w:val="00752538"/>
    <w:rsid w:val="00753FEE"/>
    <w:rsid w:val="00754C30"/>
    <w:rsid w:val="00760513"/>
    <w:rsid w:val="00763FCD"/>
    <w:rsid w:val="00767D09"/>
    <w:rsid w:val="0077016C"/>
    <w:rsid w:val="00784920"/>
    <w:rsid w:val="00791794"/>
    <w:rsid w:val="00792BA0"/>
    <w:rsid w:val="007A77D2"/>
    <w:rsid w:val="007A781F"/>
    <w:rsid w:val="007E66D9"/>
    <w:rsid w:val="007F77CE"/>
    <w:rsid w:val="0080787B"/>
    <w:rsid w:val="008104A7"/>
    <w:rsid w:val="00811A9B"/>
    <w:rsid w:val="0082394C"/>
    <w:rsid w:val="008321C9"/>
    <w:rsid w:val="0083359D"/>
    <w:rsid w:val="00841340"/>
    <w:rsid w:val="00842387"/>
    <w:rsid w:val="00857467"/>
    <w:rsid w:val="00876B17"/>
    <w:rsid w:val="00876C7E"/>
    <w:rsid w:val="00880266"/>
    <w:rsid w:val="00886205"/>
    <w:rsid w:val="00890E52"/>
    <w:rsid w:val="008960BB"/>
    <w:rsid w:val="008A26A3"/>
    <w:rsid w:val="008A421B"/>
    <w:rsid w:val="008B3278"/>
    <w:rsid w:val="008B5B34"/>
    <w:rsid w:val="008D43B9"/>
    <w:rsid w:val="008F4A49"/>
    <w:rsid w:val="008F6A98"/>
    <w:rsid w:val="00901657"/>
    <w:rsid w:val="00903ACB"/>
    <w:rsid w:val="009244AC"/>
    <w:rsid w:val="00936BAC"/>
    <w:rsid w:val="009503E0"/>
    <w:rsid w:val="00953909"/>
    <w:rsid w:val="00967A09"/>
    <w:rsid w:val="00972E62"/>
    <w:rsid w:val="00980425"/>
    <w:rsid w:val="009832CB"/>
    <w:rsid w:val="00995C38"/>
    <w:rsid w:val="009A4192"/>
    <w:rsid w:val="009B3183"/>
    <w:rsid w:val="009B4FB6"/>
    <w:rsid w:val="009C06F7"/>
    <w:rsid w:val="009C4D45"/>
    <w:rsid w:val="009D5033"/>
    <w:rsid w:val="009E6773"/>
    <w:rsid w:val="00A04D49"/>
    <w:rsid w:val="00A0512E"/>
    <w:rsid w:val="00A05FCF"/>
    <w:rsid w:val="00A11FB0"/>
    <w:rsid w:val="00A21F0C"/>
    <w:rsid w:val="00A24A4D"/>
    <w:rsid w:val="00A32253"/>
    <w:rsid w:val="00A35350"/>
    <w:rsid w:val="00A5663B"/>
    <w:rsid w:val="00A66F36"/>
    <w:rsid w:val="00A8235C"/>
    <w:rsid w:val="00A862B1"/>
    <w:rsid w:val="00A90B3F"/>
    <w:rsid w:val="00AB2576"/>
    <w:rsid w:val="00AC0D27"/>
    <w:rsid w:val="00AC6E29"/>
    <w:rsid w:val="00AC766E"/>
    <w:rsid w:val="00AD083E"/>
    <w:rsid w:val="00AD13AB"/>
    <w:rsid w:val="00AD6F51"/>
    <w:rsid w:val="00AF66C4"/>
    <w:rsid w:val="00AF7DE7"/>
    <w:rsid w:val="00B01AB1"/>
    <w:rsid w:val="00B024A4"/>
    <w:rsid w:val="00B14597"/>
    <w:rsid w:val="00B17BA2"/>
    <w:rsid w:val="00B24CE3"/>
    <w:rsid w:val="00B24F28"/>
    <w:rsid w:val="00B25CDE"/>
    <w:rsid w:val="00B30846"/>
    <w:rsid w:val="00B343FA"/>
    <w:rsid w:val="00B4479D"/>
    <w:rsid w:val="00B621B5"/>
    <w:rsid w:val="00B73A9A"/>
    <w:rsid w:val="00B926D1"/>
    <w:rsid w:val="00B9280B"/>
    <w:rsid w:val="00B92A91"/>
    <w:rsid w:val="00B977C3"/>
    <w:rsid w:val="00BD105C"/>
    <w:rsid w:val="00BE04D8"/>
    <w:rsid w:val="00BE52FC"/>
    <w:rsid w:val="00BE6103"/>
    <w:rsid w:val="00BF7928"/>
    <w:rsid w:val="00C0166C"/>
    <w:rsid w:val="00C04B0C"/>
    <w:rsid w:val="00C13744"/>
    <w:rsid w:val="00C1568B"/>
    <w:rsid w:val="00C2350C"/>
    <w:rsid w:val="00C243A1"/>
    <w:rsid w:val="00C31308"/>
    <w:rsid w:val="00C32FBB"/>
    <w:rsid w:val="00C4571F"/>
    <w:rsid w:val="00C46534"/>
    <w:rsid w:val="00C50B5F"/>
    <w:rsid w:val="00C5339F"/>
    <w:rsid w:val="00C55583"/>
    <w:rsid w:val="00C80445"/>
    <w:rsid w:val="00C82ED9"/>
    <w:rsid w:val="00C83F4F"/>
    <w:rsid w:val="00C864D7"/>
    <w:rsid w:val="00C90057"/>
    <w:rsid w:val="00CA1AE3"/>
    <w:rsid w:val="00CA3674"/>
    <w:rsid w:val="00CC22AC"/>
    <w:rsid w:val="00CC59F5"/>
    <w:rsid w:val="00CC62E9"/>
    <w:rsid w:val="00CD2CD9"/>
    <w:rsid w:val="00CD3CE2"/>
    <w:rsid w:val="00CD6D05"/>
    <w:rsid w:val="00CE0328"/>
    <w:rsid w:val="00CE366F"/>
    <w:rsid w:val="00CE5FF4"/>
    <w:rsid w:val="00CF0E8A"/>
    <w:rsid w:val="00D00AC1"/>
    <w:rsid w:val="00D01C51"/>
    <w:rsid w:val="00D11B9D"/>
    <w:rsid w:val="00D14800"/>
    <w:rsid w:val="00D25975"/>
    <w:rsid w:val="00D4303F"/>
    <w:rsid w:val="00D43376"/>
    <w:rsid w:val="00D4455A"/>
    <w:rsid w:val="00D67C97"/>
    <w:rsid w:val="00D7519B"/>
    <w:rsid w:val="00D75607"/>
    <w:rsid w:val="00DA5411"/>
    <w:rsid w:val="00DB0E18"/>
    <w:rsid w:val="00DB2FC8"/>
    <w:rsid w:val="00DC0991"/>
    <w:rsid w:val="00DC4FCC"/>
    <w:rsid w:val="00DC64B0"/>
    <w:rsid w:val="00DD1D03"/>
    <w:rsid w:val="00DD7797"/>
    <w:rsid w:val="00DE3DAF"/>
    <w:rsid w:val="00DE4FB5"/>
    <w:rsid w:val="00DE62F3"/>
    <w:rsid w:val="00DF27F7"/>
    <w:rsid w:val="00E018A8"/>
    <w:rsid w:val="00E16B7C"/>
    <w:rsid w:val="00E206BA"/>
    <w:rsid w:val="00E22772"/>
    <w:rsid w:val="00E357D4"/>
    <w:rsid w:val="00E40395"/>
    <w:rsid w:val="00E429AD"/>
    <w:rsid w:val="00E55813"/>
    <w:rsid w:val="00E63208"/>
    <w:rsid w:val="00E63C37"/>
    <w:rsid w:val="00E70687"/>
    <w:rsid w:val="00E71701"/>
    <w:rsid w:val="00E72589"/>
    <w:rsid w:val="00E76348"/>
    <w:rsid w:val="00E776F1"/>
    <w:rsid w:val="00E867D8"/>
    <w:rsid w:val="00E922F5"/>
    <w:rsid w:val="00EB4C7B"/>
    <w:rsid w:val="00EC4A8D"/>
    <w:rsid w:val="00EE0F94"/>
    <w:rsid w:val="00EE6171"/>
    <w:rsid w:val="00EE65BD"/>
    <w:rsid w:val="00EF66B1"/>
    <w:rsid w:val="00F02B8E"/>
    <w:rsid w:val="00F071B9"/>
    <w:rsid w:val="00F21A91"/>
    <w:rsid w:val="00F21B29"/>
    <w:rsid w:val="00F239E9"/>
    <w:rsid w:val="00F409D4"/>
    <w:rsid w:val="00F42CC8"/>
    <w:rsid w:val="00F64D51"/>
    <w:rsid w:val="00F736BA"/>
    <w:rsid w:val="00F8019D"/>
    <w:rsid w:val="00F80618"/>
    <w:rsid w:val="00F80787"/>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semiHidden/>
    <w:unhideWhenUsed/>
    <w:rsid w:val="007A77D2"/>
    <w:rPr>
      <w:sz w:val="16"/>
      <w:szCs w:val="16"/>
    </w:rPr>
  </w:style>
  <w:style w:type="paragraph" w:styleId="af9">
    <w:name w:val="annotation text"/>
    <w:basedOn w:val="a0"/>
    <w:link w:val="Charb"/>
    <w:uiPriority w:val="99"/>
    <w:unhideWhenUsed/>
    <w:rsid w:val="007A77D2"/>
    <w:pPr>
      <w:spacing w:line="240" w:lineRule="auto"/>
    </w:pPr>
    <w:rPr>
      <w:sz w:val="20"/>
      <w:szCs w:val="20"/>
    </w:rPr>
  </w:style>
  <w:style w:type="character" w:customStyle="1" w:styleId="Charb">
    <w:name w:val="Κείμενο σχολίου Char"/>
    <w:basedOn w:val="a1"/>
    <w:link w:val="af9"/>
    <w:uiPriority w:val="99"/>
    <w:rsid w:val="007A77D2"/>
    <w:rPr>
      <w:rFonts w:ascii="Cambria" w:hAnsi="Cambria"/>
      <w:color w:val="000000"/>
    </w:rPr>
  </w:style>
  <w:style w:type="paragraph" w:styleId="afa">
    <w:name w:val="annotation subject"/>
    <w:basedOn w:val="af9"/>
    <w:next w:val="af9"/>
    <w:link w:val="Charc"/>
    <w:uiPriority w:val="99"/>
    <w:semiHidden/>
    <w:unhideWhenUsed/>
    <w:rsid w:val="007A77D2"/>
    <w:rPr>
      <w:b/>
      <w:bCs/>
    </w:rPr>
  </w:style>
  <w:style w:type="character" w:customStyle="1" w:styleId="Charc">
    <w:name w:val="Θέμα σχολίου Char"/>
    <w:basedOn w:val="Charb"/>
    <w:link w:val="afa"/>
    <w:uiPriority w:val="99"/>
    <w:semiHidden/>
    <w:rsid w:val="007A77D2"/>
    <w:rPr>
      <w:rFonts w:ascii="Cambria" w:hAnsi="Cambria"/>
      <w:b/>
      <w:bCs/>
      <w:color w:val="000000"/>
    </w:rPr>
  </w:style>
  <w:style w:type="character" w:customStyle="1" w:styleId="cf01">
    <w:name w:val="cf01"/>
    <w:basedOn w:val="a1"/>
    <w:rsid w:val="00C5339F"/>
    <w:rPr>
      <w:rFonts w:ascii="Segoe UI" w:hAnsi="Segoe UI" w:cs="Segoe UI" w:hint="default"/>
      <w:sz w:val="18"/>
      <w:szCs w:val="18"/>
    </w:rPr>
  </w:style>
  <w:style w:type="character" w:customStyle="1" w:styleId="cf11">
    <w:name w:val="cf11"/>
    <w:basedOn w:val="a1"/>
    <w:rsid w:val="00C5339F"/>
    <w:rPr>
      <w:rFonts w:ascii="Segoe UI" w:hAnsi="Segoe UI" w:cs="Segoe UI" w:hint="default"/>
      <w:sz w:val="18"/>
      <w:szCs w:val="18"/>
    </w:rPr>
  </w:style>
  <w:style w:type="character" w:styleId="-">
    <w:name w:val="Hyperlink"/>
    <w:basedOn w:val="a1"/>
    <w:uiPriority w:val="99"/>
    <w:unhideWhenUsed/>
    <w:rsid w:val="00616268"/>
    <w:rPr>
      <w:color w:val="0000FF" w:themeColor="hyperlink"/>
      <w:u w:val="single"/>
    </w:rPr>
  </w:style>
  <w:style w:type="character" w:styleId="afb">
    <w:name w:val="Unresolved Mention"/>
    <w:basedOn w:val="a1"/>
    <w:uiPriority w:val="99"/>
    <w:semiHidden/>
    <w:unhideWhenUsed/>
    <w:rsid w:val="00616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9804">
      <w:bodyDiv w:val="1"/>
      <w:marLeft w:val="0"/>
      <w:marRight w:val="0"/>
      <w:marTop w:val="0"/>
      <w:marBottom w:val="0"/>
      <w:divBdr>
        <w:top w:val="none" w:sz="0" w:space="0" w:color="auto"/>
        <w:left w:val="none" w:sz="0" w:space="0" w:color="auto"/>
        <w:bottom w:val="none" w:sz="0" w:space="0" w:color="auto"/>
        <w:right w:val="none" w:sz="0" w:space="0" w:color="auto"/>
      </w:divBdr>
    </w:div>
    <w:div w:id="236743558">
      <w:bodyDiv w:val="1"/>
      <w:marLeft w:val="0"/>
      <w:marRight w:val="0"/>
      <w:marTop w:val="0"/>
      <w:marBottom w:val="0"/>
      <w:divBdr>
        <w:top w:val="none" w:sz="0" w:space="0" w:color="auto"/>
        <w:left w:val="none" w:sz="0" w:space="0" w:color="auto"/>
        <w:bottom w:val="none" w:sz="0" w:space="0" w:color="auto"/>
        <w:right w:val="none" w:sz="0" w:space="0" w:color="auto"/>
      </w:divBdr>
    </w:div>
    <w:div w:id="333800229">
      <w:bodyDiv w:val="1"/>
      <w:marLeft w:val="0"/>
      <w:marRight w:val="0"/>
      <w:marTop w:val="0"/>
      <w:marBottom w:val="0"/>
      <w:divBdr>
        <w:top w:val="none" w:sz="0" w:space="0" w:color="auto"/>
        <w:left w:val="none" w:sz="0" w:space="0" w:color="auto"/>
        <w:bottom w:val="none" w:sz="0" w:space="0" w:color="auto"/>
        <w:right w:val="none" w:sz="0" w:space="0" w:color="auto"/>
      </w:divBdr>
    </w:div>
    <w:div w:id="380902425">
      <w:bodyDiv w:val="1"/>
      <w:marLeft w:val="0"/>
      <w:marRight w:val="0"/>
      <w:marTop w:val="0"/>
      <w:marBottom w:val="0"/>
      <w:divBdr>
        <w:top w:val="none" w:sz="0" w:space="0" w:color="auto"/>
        <w:left w:val="none" w:sz="0" w:space="0" w:color="auto"/>
        <w:bottom w:val="none" w:sz="0" w:space="0" w:color="auto"/>
        <w:right w:val="none" w:sz="0" w:space="0" w:color="auto"/>
      </w:divBdr>
    </w:div>
    <w:div w:id="938215080">
      <w:bodyDiv w:val="1"/>
      <w:marLeft w:val="0"/>
      <w:marRight w:val="0"/>
      <w:marTop w:val="0"/>
      <w:marBottom w:val="0"/>
      <w:divBdr>
        <w:top w:val="none" w:sz="0" w:space="0" w:color="auto"/>
        <w:left w:val="none" w:sz="0" w:space="0" w:color="auto"/>
        <w:bottom w:val="none" w:sz="0" w:space="0" w:color="auto"/>
        <w:right w:val="none" w:sz="0" w:space="0" w:color="auto"/>
      </w:divBdr>
    </w:div>
    <w:div w:id="1441022500">
      <w:bodyDiv w:val="1"/>
      <w:marLeft w:val="0"/>
      <w:marRight w:val="0"/>
      <w:marTop w:val="0"/>
      <w:marBottom w:val="0"/>
      <w:divBdr>
        <w:top w:val="none" w:sz="0" w:space="0" w:color="auto"/>
        <w:left w:val="none" w:sz="0" w:space="0" w:color="auto"/>
        <w:bottom w:val="none" w:sz="0" w:space="0" w:color="auto"/>
        <w:right w:val="none" w:sz="0" w:space="0" w:color="auto"/>
      </w:divBdr>
    </w:div>
    <w:div w:id="1898396774">
      <w:bodyDiv w:val="1"/>
      <w:marLeft w:val="0"/>
      <w:marRight w:val="0"/>
      <w:marTop w:val="0"/>
      <w:marBottom w:val="0"/>
      <w:divBdr>
        <w:top w:val="none" w:sz="0" w:space="0" w:color="auto"/>
        <w:left w:val="none" w:sz="0" w:space="0" w:color="auto"/>
        <w:bottom w:val="none" w:sz="0" w:space="0" w:color="auto"/>
        <w:right w:val="none" w:sz="0" w:space="0" w:color="auto"/>
      </w:divBdr>
    </w:div>
    <w:div w:id="204093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atiritirioanapirias.gr/el" TargetMode="Externa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s://paratiritirioanapirias.gr/el/results/publications/103/ba8ainoyn-ftwxeia-kai-koinwnikos-apokleismos-gia-ta-atoma-me-anaphria-xronies-hkai-spanies-pa8hse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01F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01F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01F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01F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01F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01F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01F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01F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01F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01F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01F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A01F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01F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01F9E"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10ED4"/>
    <w:rsid w:val="000352C7"/>
    <w:rsid w:val="0021785D"/>
    <w:rsid w:val="003A5AC1"/>
    <w:rsid w:val="003C1EEF"/>
    <w:rsid w:val="003E70D0"/>
    <w:rsid w:val="005362B1"/>
    <w:rsid w:val="00541110"/>
    <w:rsid w:val="00617899"/>
    <w:rsid w:val="00705F14"/>
    <w:rsid w:val="00724B74"/>
    <w:rsid w:val="00753FEE"/>
    <w:rsid w:val="00757CD2"/>
    <w:rsid w:val="008F21FC"/>
    <w:rsid w:val="00910FA2"/>
    <w:rsid w:val="00927A5A"/>
    <w:rsid w:val="0093511F"/>
    <w:rsid w:val="00A01F9E"/>
    <w:rsid w:val="00A43EDF"/>
    <w:rsid w:val="00A94E18"/>
    <w:rsid w:val="00B024A4"/>
    <w:rsid w:val="00BA70FF"/>
    <w:rsid w:val="00BC711B"/>
    <w:rsid w:val="00D50143"/>
    <w:rsid w:val="00D81361"/>
    <w:rsid w:val="00D83236"/>
    <w:rsid w:val="00E41C77"/>
    <w:rsid w:val="00E76348"/>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94E18"/>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9C3E64D-8197-48C4-8B80-7848B90F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4</Pages>
  <Words>788</Words>
  <Characters>4259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2017-05-26T15:11:00Z</cp:lastPrinted>
  <dcterms:created xsi:type="dcterms:W3CDTF">2025-04-01T11:01:00Z</dcterms:created>
  <dcterms:modified xsi:type="dcterms:W3CDTF">2025-04-01T11:01:00Z</dcterms:modified>
  <cp:contentStatus/>
  <dc:language>Ελληνικά</dc:language>
  <cp:version>am-20180624</cp:version>
</cp:coreProperties>
</file>