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66B3F" w14:textId="10F845DC" w:rsidR="00CC59F5" w:rsidRPr="0066741D" w:rsidRDefault="00CC59F5" w:rsidP="0066741D">
      <w:pPr>
        <w:pStyle w:val="a1"/>
      </w:pPr>
      <w:r w:rsidRPr="0066741D">
        <w:t xml:space="preserve">Πληροφορίες: </w:t>
      </w:r>
      <w:sdt>
        <w:sdtPr>
          <w:rPr>
            <w:rStyle w:val="Char0"/>
          </w:rPr>
          <w:id w:val="-335538029"/>
          <w:placeholder>
            <w:docPart w:val="5D9BFB90C21748AF8E4FF57AF84DBE6E"/>
          </w:placeholder>
          <w:text/>
        </w:sdtPr>
        <w:sdtEndPr>
          <w:rPr>
            <w:rStyle w:val="DefaultParagraphFont"/>
            <w:color w:val="0070C0"/>
          </w:rPr>
        </w:sdtEndPr>
        <w:sdtContent>
          <w:r w:rsidR="00745A0C">
            <w:rPr>
              <w:rStyle w:val="Char0"/>
            </w:rPr>
            <w:t>Χριστίνα Σαμαρά</w:t>
          </w:r>
          <w:r w:rsidR="00FB4FE4">
            <w:rPr>
              <w:rStyle w:val="Char0"/>
            </w:rPr>
            <w:t xml:space="preserve"> </w:t>
          </w:r>
        </w:sdtContent>
      </w:sdt>
    </w:p>
    <w:sdt>
      <w:sdtPr>
        <w:id w:val="-481314470"/>
        <w:placeholder>
          <w:docPart w:val="5A56E7D5A52A45849ED4CB48CDD86502"/>
        </w:placeholder>
        <w:text/>
      </w:sdtPr>
      <w:sdtEndPr/>
      <w:sdtContent>
        <w:p w14:paraId="589D33FD" w14:textId="0D05312C" w:rsidR="00CC62E9" w:rsidRPr="00AB2576" w:rsidRDefault="00FB4FE4" w:rsidP="00CD3CE2">
          <w:pPr>
            <w:pStyle w:val="a0"/>
          </w:pPr>
          <w:r>
            <w:t>ΕΞΑΙΡΕΤΙΚΑ ΕΠΕΙΓΟΝ</w:t>
          </w:r>
        </w:p>
      </w:sdtContent>
    </w:sdt>
    <w:p w14:paraId="21E06487" w14:textId="549F4428" w:rsidR="00A5663B" w:rsidRPr="00A5663B" w:rsidRDefault="00136F17"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Strong"/>
                  </w:rPr>
                  <w:alias w:val="Πόλη"/>
                  <w:tag w:val="Πόλη"/>
                  <w:id w:val="1019975433"/>
                  <w:lock w:val="sdtLocked"/>
                  <w:placeholder>
                    <w:docPart w:val="45DB8C9403F5441B9D5F971DEDEEDC2E"/>
                  </w:placeholder>
                  <w:text/>
                </w:sdtPr>
                <w:sdtEndPr>
                  <w:rPr>
                    <w:rStyle w:val="Strong"/>
                  </w:rPr>
                </w:sdtEndPr>
                <w:sdtContent>
                  <w:r w:rsidR="0080787B" w:rsidRPr="0080787B">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8F02A10E92E342C59401677CE948B813"/>
                  </w:placeholder>
                  <w:date w:fullDate="2025-04-10T00:00:00Z">
                    <w:dateFormat w:val="dd.MM.yyyy"/>
                    <w:lid w:val="el-GR"/>
                    <w:storeMappedDataAs w:val="dateTime"/>
                    <w:calendar w:val="gregorian"/>
                  </w:date>
                </w:sdtPr>
                <w:sdtEndPr>
                  <w:rPr>
                    <w:rStyle w:val="DefaultParagraphFont"/>
                  </w:rPr>
                </w:sdtEndPr>
                <w:sdtContent>
                  <w:r w:rsidR="003E06B1">
                    <w:rPr>
                      <w:rStyle w:val="Char0"/>
                    </w:rPr>
                    <w:t>10.04.2025</w:t>
                  </w:r>
                </w:sdtContent>
              </w:sdt>
            </w:sdtContent>
          </w:sdt>
        </w:sdtContent>
      </w:sdt>
    </w:p>
    <w:p w14:paraId="387D4CEF" w14:textId="6CF943EF" w:rsidR="00A5663B" w:rsidRPr="00A5663B" w:rsidRDefault="00136F17"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0"/>
          </w:rPr>
          <w:alias w:val="Αριθμός Πρωτοκόλλου"/>
          <w:tag w:val="Αρ. Πρωτ."/>
          <w:id w:val="-2001419544"/>
          <w:placeholder>
            <w:docPart w:val="EC4A10B065A84AE7AF2AB7ABBC89DB35"/>
          </w:placeholder>
          <w:text/>
        </w:sdtPr>
        <w:sdtEndPr>
          <w:rPr>
            <w:rStyle w:val="DefaultParagraphFont"/>
          </w:rPr>
        </w:sdtEndPr>
        <w:sdtContent>
          <w:r w:rsidR="00F97D77">
            <w:rPr>
              <w:rStyle w:val="Char0"/>
            </w:rPr>
            <w:t xml:space="preserve"> </w:t>
          </w:r>
          <w:r w:rsidR="00CB646A">
            <w:rPr>
              <w:rStyle w:val="Char0"/>
            </w:rPr>
            <w:t>426</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13156103" w:rsidR="00016434" w:rsidRDefault="00016434" w:rsidP="004355A3">
                  <w:pPr>
                    <w:pStyle w:val="Title"/>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6F05CB">
                        <w:t xml:space="preserve">κ. Κ. Μητσοτάκη, Πρωθυπουργό της χώρας </w:t>
                      </w:r>
                    </w:sdtContent>
                  </w:sdt>
                </w:p>
              </w:sdtContent>
            </w:sdt>
          </w:sdtContent>
        </w:sdt>
      </w:sdtContent>
    </w:sdt>
    <w:p w14:paraId="26A5FC62" w14:textId="62138488" w:rsidR="005D05EE" w:rsidRPr="005D05EE" w:rsidRDefault="000D3D70" w:rsidP="00A66F36">
      <w:pPr>
        <w:ind w:left="993" w:hanging="993"/>
        <w:jc w:val="left"/>
      </w:pPr>
      <w:r>
        <w:rPr>
          <w:rStyle w:val="Strong"/>
        </w:rPr>
        <w:tab/>
      </w:r>
      <w:sdt>
        <w:sdtPr>
          <w:rPr>
            <w:rStyle w:val="Strong"/>
          </w:rPr>
          <w:id w:val="-1481762733"/>
          <w:placeholder>
            <w:docPart w:val="B28CE91D2EBE44588D185F3CA3073C44"/>
          </w:placeholder>
          <w:text w:multiLine="1"/>
        </w:sdtPr>
        <w:sdtEndPr>
          <w:rPr>
            <w:rStyle w:val="Strong"/>
          </w:rPr>
        </w:sdtEndPr>
        <w:sdtContent>
          <w:r w:rsidR="00A17909">
            <w:rPr>
              <w:rStyle w:val="Strong"/>
            </w:rPr>
            <w:t xml:space="preserve"> </w:t>
          </w:r>
        </w:sdtContent>
      </w:sdt>
    </w:p>
    <w:p w14:paraId="48D01092" w14:textId="77777777" w:rsidR="002D0AB7" w:rsidRDefault="002D0AB7" w:rsidP="0083359D">
      <w:pPr>
        <w:tabs>
          <w:tab w:val="left" w:pos="993"/>
        </w:tabs>
        <w:spacing w:after="480"/>
        <w:ind w:left="992" w:hanging="992"/>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200E414CB9584371A50DA8B9A53DB1EF"/>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1A3E89EE" w:rsidR="002D0AB7" w:rsidRPr="00C0166C" w:rsidRDefault="00136F17" w:rsidP="00DD1D03">
              <w:pPr>
                <w:pStyle w:val="Title"/>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30237D" w:rsidRPr="0030237D">
                    <w:t xml:space="preserve">Άμεση δέσμευση  του Πρωθυπουργού για ουσιαστικές αυξήσεις </w:t>
                  </w:r>
                  <w:r w:rsidR="00312A31">
                    <w:t>στα επιδόματα</w:t>
                  </w:r>
                  <w:r w:rsidR="0030237D" w:rsidRPr="0030237D">
                    <w:t xml:space="preserve"> των ατόμων με αναπηρία, χρόνιες ή/και σπάνιες παθήσεις</w:t>
                  </w:r>
                </w:sdtContent>
              </w:sdt>
              <w:r w:rsidR="002D0AB7">
                <w:rPr>
                  <w:rStyle w:val="Strong"/>
                </w:rPr>
                <w:t>»</w:t>
              </w:r>
            </w:p>
            <w:p w14:paraId="5577ECB4" w14:textId="77777777" w:rsidR="002D0AB7" w:rsidRDefault="00136F17" w:rsidP="00DD1D03">
              <w:pPr>
                <w:pBdr>
                  <w:top w:val="single" w:sz="4" w:space="1" w:color="auto"/>
                </w:pBdr>
                <w:spacing w:after="480"/>
              </w:pPr>
            </w:p>
          </w:sdtContent>
        </w:sdt>
        <w:sdt>
          <w:sdtPr>
            <w:rPr>
              <w:rFonts w:asciiTheme="majorHAnsi" w:hAnsiTheme="majorHAnsi"/>
              <w:b/>
              <w:bCs/>
            </w:rPr>
            <w:alias w:val="Σώμα της επιστολής"/>
            <w:tag w:val="Σώμα της επιστολής"/>
            <w:id w:val="-1096393226"/>
            <w:placeholder>
              <w:docPart w:val="F553CA6F72254DF2B674DCBB457A957C"/>
            </w:placeholder>
          </w:sdtPr>
          <w:sdtEndPr>
            <w:rPr>
              <w:b w:val="0"/>
              <w:bCs w:val="0"/>
            </w:rPr>
          </w:sdtEndPr>
          <w:sdtContent>
            <w:p w14:paraId="2A35DE10" w14:textId="2557CECC" w:rsidR="00FB4FE4" w:rsidRPr="00AF70EF" w:rsidRDefault="006F05CB" w:rsidP="00FB4FE4">
              <w:pPr>
                <w:rPr>
                  <w:rFonts w:asciiTheme="majorHAnsi" w:hAnsiTheme="majorHAnsi"/>
                  <w:b/>
                  <w:bCs/>
                </w:rPr>
              </w:pPr>
              <w:r w:rsidRPr="00AF70EF">
                <w:rPr>
                  <w:rFonts w:asciiTheme="majorHAnsi" w:hAnsiTheme="majorHAnsi"/>
                  <w:b/>
                  <w:bCs/>
                </w:rPr>
                <w:t>Κύριε Πρωθυπουργέ</w:t>
              </w:r>
              <w:r w:rsidR="00FB4FE4" w:rsidRPr="00AF70EF">
                <w:rPr>
                  <w:rFonts w:asciiTheme="majorHAnsi" w:hAnsiTheme="majorHAnsi"/>
                  <w:b/>
                  <w:bCs/>
                </w:rPr>
                <w:t xml:space="preserve">, </w:t>
              </w:r>
            </w:p>
            <w:p w14:paraId="421CA237" w14:textId="247C9F6E" w:rsidR="00DA564C" w:rsidRPr="0030237D" w:rsidRDefault="00DA564C" w:rsidP="002029D8">
              <w:pPr>
                <w:rPr>
                  <w:rFonts w:asciiTheme="majorHAnsi" w:hAnsiTheme="majorHAnsi"/>
                </w:rPr>
              </w:pPr>
              <w:r w:rsidRPr="00DA564C">
                <w:rPr>
                  <w:rFonts w:asciiTheme="majorHAnsi" w:hAnsiTheme="majorHAnsi"/>
                </w:rPr>
                <w:t xml:space="preserve">Η Εθνική Συνομοσπονδία Ατόμων με Αναπηρία (Ε.Σ.Α.μεΑ.), η οποία όπως γνωρίζετε αποτελεί την τριτοβάθμια Οργάνωση των ατόμων με αναπηρία, χρόνιες </w:t>
              </w:r>
              <w:r w:rsidR="00312A31">
                <w:rPr>
                  <w:rFonts w:asciiTheme="majorHAnsi" w:hAnsiTheme="majorHAnsi"/>
                </w:rPr>
                <w:t xml:space="preserve">ή/και σπάνιες </w:t>
              </w:r>
              <w:r w:rsidRPr="00DA564C">
                <w:rPr>
                  <w:rFonts w:asciiTheme="majorHAnsi" w:hAnsiTheme="majorHAnsi"/>
                </w:rPr>
                <w:t>παθήσεις και των οικογενειών τους στη χώρα και αναγνωρισμένο Κοινωνικό Εταίρο της ελληνικής Πολιτείας σε ζητήματα αναπηρίας, με το παρόν, επανέρχεται για ακόμη μία φορά και διεκδικεί αυξήσεις στα αναπηρικά επιδόματα και τις συντάξεις των χαμηλοσυνταξιούχων, το οποίο αποτελεί πάγιο αίτημά μας τα τελευταία χρόνια.</w:t>
              </w:r>
            </w:p>
            <w:p w14:paraId="7D768334" w14:textId="7D06A7F1" w:rsidR="001B450D" w:rsidRDefault="00586DE5" w:rsidP="00586DE5">
              <w:pPr>
                <w:rPr>
                  <w:rFonts w:asciiTheme="majorHAnsi" w:hAnsiTheme="majorHAnsi"/>
                </w:rPr>
              </w:pPr>
              <w:r w:rsidRPr="00586DE5">
                <w:rPr>
                  <w:rFonts w:asciiTheme="majorHAnsi" w:hAnsiTheme="majorHAnsi"/>
                </w:rPr>
                <w:t xml:space="preserve">Η πρωτοφανής αύξηση του κόστους ζωής, που </w:t>
              </w:r>
              <w:r>
                <w:rPr>
                  <w:rFonts w:asciiTheme="majorHAnsi" w:hAnsiTheme="majorHAnsi"/>
                </w:rPr>
                <w:t>έχει επιφέρει η</w:t>
              </w:r>
              <w:r w:rsidRPr="00586DE5">
                <w:rPr>
                  <w:rFonts w:asciiTheme="majorHAnsi" w:hAnsiTheme="majorHAnsi"/>
                </w:rPr>
                <w:t xml:space="preserve"> αλματώδη</w:t>
              </w:r>
              <w:r>
                <w:rPr>
                  <w:rFonts w:asciiTheme="majorHAnsi" w:hAnsiTheme="majorHAnsi"/>
                </w:rPr>
                <w:t>ς</w:t>
              </w:r>
              <w:r w:rsidRPr="00586DE5">
                <w:rPr>
                  <w:rFonts w:asciiTheme="majorHAnsi" w:hAnsiTheme="majorHAnsi"/>
                </w:rPr>
                <w:t xml:space="preserve"> άνοδο</w:t>
              </w:r>
              <w:r>
                <w:rPr>
                  <w:rFonts w:asciiTheme="majorHAnsi" w:hAnsiTheme="majorHAnsi"/>
                </w:rPr>
                <w:t>ς</w:t>
              </w:r>
              <w:r w:rsidRPr="00586DE5">
                <w:rPr>
                  <w:rFonts w:asciiTheme="majorHAnsi" w:hAnsiTheme="majorHAnsi"/>
                </w:rPr>
                <w:t xml:space="preserve"> των τιμών στα βασικά αγαθά, την ενέργεια και τα καύσιμα, </w:t>
              </w:r>
              <w:r>
                <w:rPr>
                  <w:rFonts w:asciiTheme="majorHAnsi" w:hAnsiTheme="majorHAnsi"/>
                </w:rPr>
                <w:t xml:space="preserve">έχει </w:t>
              </w:r>
              <w:r w:rsidRPr="00586DE5">
                <w:rPr>
                  <w:rFonts w:asciiTheme="majorHAnsi" w:hAnsiTheme="majorHAnsi"/>
                </w:rPr>
                <w:t>δημιουργήσει ασφυκτικές συνθήκες διαβίωσης για τα άτομα με αναπηρία</w:t>
              </w:r>
              <w:r>
                <w:rPr>
                  <w:rFonts w:asciiTheme="majorHAnsi" w:hAnsiTheme="majorHAnsi"/>
                </w:rPr>
                <w:t xml:space="preserve">, με χρόνιες ή/και σπάνιες παθήσεις, </w:t>
              </w:r>
              <w:r w:rsidR="00BE57A9">
                <w:rPr>
                  <w:rFonts w:asciiTheme="majorHAnsi" w:hAnsiTheme="majorHAnsi"/>
                </w:rPr>
                <w:t xml:space="preserve">για τους οποίους </w:t>
              </w:r>
              <w:r w:rsidR="00BE57A9" w:rsidRPr="00BE57A9">
                <w:rPr>
                  <w:rFonts w:asciiTheme="majorHAnsi" w:hAnsiTheme="majorHAnsi"/>
                </w:rPr>
                <w:t>η κάλ</w:t>
              </w:r>
              <w:bookmarkStart w:id="7" w:name="_GoBack"/>
              <w:bookmarkEnd w:id="7"/>
              <w:r w:rsidR="00BE57A9" w:rsidRPr="00BE57A9">
                <w:rPr>
                  <w:rFonts w:asciiTheme="majorHAnsi" w:hAnsiTheme="majorHAnsi"/>
                </w:rPr>
                <w:t>υψη ακόμη και των στοιχειωδών αναγκών τους καθίσταται ολοένα και πιο δύσκολη</w:t>
              </w:r>
              <w:r w:rsidR="00105C95">
                <w:rPr>
                  <w:rFonts w:asciiTheme="majorHAnsi" w:hAnsiTheme="majorHAnsi"/>
                </w:rPr>
                <w:t>, εάν λάβουμε υπόψη και το πρόσθετο κόστος που απαιτείται για</w:t>
              </w:r>
              <w:r w:rsidR="00105C95" w:rsidRPr="00105C95">
                <w:t xml:space="preserve"> </w:t>
              </w:r>
              <w:r w:rsidR="00105C95" w:rsidRPr="00105C95">
                <w:rPr>
                  <w:rFonts w:asciiTheme="majorHAnsi" w:hAnsiTheme="majorHAnsi"/>
                </w:rPr>
                <w:t>την κάλυψη των αναγκών τους λόγω της αναπηρίας τους.</w:t>
              </w:r>
            </w:p>
            <w:p w14:paraId="7233EC8B" w14:textId="23177DF1" w:rsidR="005B6CAB" w:rsidRPr="002F4B17" w:rsidRDefault="00BE57A9" w:rsidP="00586DE5">
              <w:pPr>
                <w:rPr>
                  <w:rFonts w:asciiTheme="majorHAnsi" w:hAnsiTheme="majorHAnsi"/>
                </w:rPr>
              </w:pPr>
              <w:r w:rsidRPr="00BE57A9">
                <w:rPr>
                  <w:rFonts w:asciiTheme="majorHAnsi" w:hAnsiTheme="majorHAnsi"/>
                </w:rPr>
                <w:t>Οι</w:t>
              </w:r>
              <w:r>
                <w:rPr>
                  <w:rFonts w:asciiTheme="majorHAnsi" w:hAnsiTheme="majorHAnsi"/>
                </w:rPr>
                <w:t xml:space="preserve"> αναπηρικές </w:t>
              </w:r>
              <w:r w:rsidRPr="00BE57A9">
                <w:rPr>
                  <w:rFonts w:asciiTheme="majorHAnsi" w:hAnsiTheme="majorHAnsi"/>
                </w:rPr>
                <w:t xml:space="preserve">συντάξεις και τα επιδόματα, τα οποία παραμένουν </w:t>
              </w:r>
              <w:r>
                <w:rPr>
                  <w:rFonts w:asciiTheme="majorHAnsi" w:hAnsiTheme="majorHAnsi"/>
                </w:rPr>
                <w:t>σε πολύ χαμηλά επίπεδα</w:t>
              </w:r>
              <w:r w:rsidRPr="00BE57A9">
                <w:rPr>
                  <w:rFonts w:asciiTheme="majorHAnsi" w:hAnsiTheme="majorHAnsi"/>
                </w:rPr>
                <w:t xml:space="preserve">, δεν επαρκούν για να ανταποκριθούν </w:t>
              </w:r>
              <w:r w:rsidR="0063444B">
                <w:rPr>
                  <w:rFonts w:asciiTheme="majorHAnsi" w:hAnsiTheme="majorHAnsi"/>
                </w:rPr>
                <w:t>τα άτομα</w:t>
              </w:r>
              <w:r w:rsidRPr="00BE57A9">
                <w:rPr>
                  <w:rFonts w:asciiTheme="majorHAnsi" w:hAnsiTheme="majorHAnsi"/>
                </w:rPr>
                <w:t xml:space="preserve"> με αναπηρία, χρόνιες ή/και σπάνιες παθήσεις στις αυξημένες οικονομικές απαιτήσεις της καθημερινότητας</w:t>
              </w:r>
              <w:r>
                <w:rPr>
                  <w:rFonts w:asciiTheme="majorHAnsi" w:hAnsiTheme="majorHAnsi"/>
                </w:rPr>
                <w:t>, με αποτέλεσμα</w:t>
              </w:r>
              <w:r w:rsidR="0063444B">
                <w:rPr>
                  <w:rFonts w:asciiTheme="majorHAnsi" w:hAnsiTheme="majorHAnsi"/>
                </w:rPr>
                <w:t xml:space="preserve"> να</w:t>
              </w:r>
              <w:r>
                <w:rPr>
                  <w:rFonts w:asciiTheme="majorHAnsi" w:hAnsiTheme="majorHAnsi"/>
                </w:rPr>
                <w:t xml:space="preserve"> </w:t>
              </w:r>
              <w:r w:rsidR="0063444B" w:rsidRPr="0063444B">
                <w:rPr>
                  <w:rFonts w:asciiTheme="majorHAnsi" w:hAnsiTheme="majorHAnsi"/>
                </w:rPr>
                <w:t xml:space="preserve">επιδεινώνεται διαρκώς </w:t>
              </w:r>
              <w:r w:rsidR="0063444B">
                <w:rPr>
                  <w:rFonts w:asciiTheme="majorHAnsi" w:hAnsiTheme="majorHAnsi"/>
                </w:rPr>
                <w:t xml:space="preserve">η </w:t>
              </w:r>
              <w:r w:rsidRPr="00BE57A9">
                <w:rPr>
                  <w:rFonts w:asciiTheme="majorHAnsi" w:hAnsiTheme="majorHAnsi"/>
                </w:rPr>
                <w:t>οικονομική τους κατάσταση, οδηγώντας πολλούς από αυτούς στα όρια της φτώχειας.</w:t>
              </w:r>
            </w:p>
            <w:p w14:paraId="58F7710F" w14:textId="465943F2" w:rsidR="006C6E1D" w:rsidRDefault="005B6CAB" w:rsidP="00586DE5">
              <w:pPr>
                <w:rPr>
                  <w:rFonts w:asciiTheme="majorHAnsi" w:hAnsiTheme="majorHAnsi"/>
                </w:rPr>
              </w:pPr>
              <w:r>
                <w:rPr>
                  <w:rFonts w:asciiTheme="majorHAnsi" w:hAnsiTheme="majorHAnsi"/>
                </w:rPr>
                <w:t>Ως εκ τούτου</w:t>
              </w:r>
              <w:r w:rsidR="00C8377A">
                <w:rPr>
                  <w:rFonts w:asciiTheme="majorHAnsi" w:hAnsiTheme="majorHAnsi"/>
                </w:rPr>
                <w:t>,</w:t>
              </w:r>
              <w:r>
                <w:rPr>
                  <w:rFonts w:asciiTheme="majorHAnsi" w:hAnsiTheme="majorHAnsi"/>
                </w:rPr>
                <w:t xml:space="preserve"> θ</w:t>
              </w:r>
              <w:r w:rsidR="009D1418">
                <w:rPr>
                  <w:rFonts w:asciiTheme="majorHAnsi" w:hAnsiTheme="majorHAnsi"/>
                </w:rPr>
                <w:t xml:space="preserve">εωρούμε </w:t>
              </w:r>
              <w:r w:rsidR="009D1418" w:rsidRPr="009D1418">
                <w:rPr>
                  <w:rFonts w:asciiTheme="majorHAnsi" w:hAnsiTheme="majorHAnsi"/>
                </w:rPr>
                <w:t xml:space="preserve">επιβεβλημένη </w:t>
              </w:r>
              <w:r w:rsidR="009D1418">
                <w:rPr>
                  <w:rFonts w:asciiTheme="majorHAnsi" w:hAnsiTheme="majorHAnsi"/>
                </w:rPr>
                <w:t>τ</w:t>
              </w:r>
              <w:r w:rsidR="009D1418" w:rsidRPr="009D1418">
                <w:rPr>
                  <w:rFonts w:asciiTheme="majorHAnsi" w:hAnsiTheme="majorHAnsi"/>
                </w:rPr>
                <w:t>η</w:t>
              </w:r>
              <w:r w:rsidR="009D1418">
                <w:rPr>
                  <w:rFonts w:asciiTheme="majorHAnsi" w:hAnsiTheme="majorHAnsi"/>
                </w:rPr>
                <w:t>ν</w:t>
              </w:r>
              <w:r w:rsidR="009D1418" w:rsidRPr="009D1418">
                <w:rPr>
                  <w:rFonts w:asciiTheme="majorHAnsi" w:hAnsiTheme="majorHAnsi"/>
                </w:rPr>
                <w:t xml:space="preserve"> αναπροσαρμογή των αναπηρικών επιδομάτων</w:t>
              </w:r>
              <w:r w:rsidR="00C8377A">
                <w:rPr>
                  <w:rFonts w:asciiTheme="majorHAnsi" w:hAnsiTheme="majorHAnsi"/>
                </w:rPr>
                <w:t xml:space="preserve"> προκειμένου να καλύπτουν τις ανάγκες </w:t>
              </w:r>
              <w:r w:rsidR="00C8377A" w:rsidRPr="00C8377A">
                <w:rPr>
                  <w:rFonts w:asciiTheme="majorHAnsi" w:hAnsiTheme="majorHAnsi"/>
                </w:rPr>
                <w:t xml:space="preserve">των ατόμων με αναπηρία, χρόνιες </w:t>
              </w:r>
              <w:r w:rsidR="00C8377A" w:rsidRPr="00C8377A">
                <w:rPr>
                  <w:rFonts w:asciiTheme="majorHAnsi" w:hAnsiTheme="majorHAnsi"/>
                </w:rPr>
                <w:lastRenderedPageBreak/>
                <w:t>ή/και σπάνιες παθήσεις</w:t>
              </w:r>
              <w:r w:rsidR="00C8377A">
                <w:rPr>
                  <w:rFonts w:asciiTheme="majorHAnsi" w:hAnsiTheme="majorHAnsi"/>
                </w:rPr>
                <w:t>,</w:t>
              </w:r>
              <w:r w:rsidR="00C8377A" w:rsidRPr="00C8377A">
                <w:rPr>
                  <w:rFonts w:asciiTheme="majorHAnsi" w:hAnsiTheme="majorHAnsi"/>
                </w:rPr>
                <w:t xml:space="preserve"> </w:t>
              </w:r>
              <w:r w:rsidR="00C8377A">
                <w:rPr>
                  <w:rFonts w:asciiTheme="majorHAnsi" w:hAnsiTheme="majorHAnsi"/>
                </w:rPr>
                <w:t xml:space="preserve">διασφαλίζοντας </w:t>
              </w:r>
              <w:r w:rsidR="00312A31">
                <w:rPr>
                  <w:rFonts w:asciiTheme="majorHAnsi" w:hAnsiTheme="majorHAnsi"/>
                </w:rPr>
                <w:t xml:space="preserve">τους </w:t>
              </w:r>
              <w:r w:rsidR="00C8377A">
                <w:rPr>
                  <w:rFonts w:asciiTheme="majorHAnsi" w:hAnsiTheme="majorHAnsi"/>
                </w:rPr>
                <w:t xml:space="preserve">παράλληλα </w:t>
              </w:r>
              <w:r w:rsidR="009D1418" w:rsidRPr="009D1418">
                <w:rPr>
                  <w:rFonts w:asciiTheme="majorHAnsi" w:hAnsiTheme="majorHAnsi"/>
                </w:rPr>
                <w:t>ένα αξιοπρεπές επίπεδο διαβίωσης</w:t>
              </w:r>
              <w:r w:rsidR="00C8377A">
                <w:rPr>
                  <w:rFonts w:asciiTheme="majorHAnsi" w:hAnsiTheme="majorHAnsi"/>
                </w:rPr>
                <w:t xml:space="preserve">. </w:t>
              </w:r>
            </w:p>
            <w:p w14:paraId="4EED7B40" w14:textId="6257853C" w:rsidR="00262504" w:rsidRDefault="00262504" w:rsidP="00586DE5">
              <w:pPr>
                <w:rPr>
                  <w:rFonts w:asciiTheme="majorHAnsi" w:hAnsiTheme="majorHAnsi"/>
                </w:rPr>
              </w:pPr>
              <w:r w:rsidRPr="00262504">
                <w:rPr>
                  <w:rFonts w:asciiTheme="majorHAnsi" w:hAnsiTheme="majorHAnsi"/>
                  <w:b/>
                  <w:bCs/>
                </w:rPr>
                <w:t>Κύριε Πρωθυπουργέ</w:t>
              </w:r>
              <w:r w:rsidRPr="00262504">
                <w:rPr>
                  <w:rFonts w:asciiTheme="majorHAnsi" w:hAnsiTheme="majorHAnsi"/>
                </w:rPr>
                <w:t>,</w:t>
              </w:r>
            </w:p>
            <w:p w14:paraId="44CEEEA0" w14:textId="447B5FBD" w:rsidR="00AB3BB5" w:rsidRDefault="00AB3BB5" w:rsidP="00AB3BB5">
              <w:pPr>
                <w:rPr>
                  <w:rFonts w:asciiTheme="majorHAnsi" w:hAnsiTheme="majorHAnsi"/>
                </w:rPr>
              </w:pPr>
              <w:r w:rsidRPr="00AB3BB5">
                <w:rPr>
                  <w:rFonts w:asciiTheme="majorHAnsi" w:hAnsiTheme="majorHAnsi"/>
                </w:rPr>
                <w:t xml:space="preserve">Η ανάγκη για την άμεση και σταθερή οικονομική στήριξη των ατόμων με αναπηρία, </w:t>
              </w:r>
              <w:r>
                <w:rPr>
                  <w:rFonts w:asciiTheme="majorHAnsi" w:hAnsiTheme="majorHAnsi"/>
                </w:rPr>
                <w:t>χρόνιες ή/και σπάνιες παθήσεις</w:t>
              </w:r>
              <w:r w:rsidRPr="00AB3BB5">
                <w:rPr>
                  <w:rFonts w:asciiTheme="majorHAnsi" w:hAnsiTheme="majorHAnsi"/>
                </w:rPr>
                <w:t xml:space="preserve"> στην Ελλάδα καθίσταται επιτακτική, μέσω της θέσπισης ενός ολοκληρωμένου πλαισίου που να περιλαμβάνει: </w:t>
              </w:r>
            </w:p>
            <w:p w14:paraId="463CF60D" w14:textId="73076599" w:rsidR="009B7B2F" w:rsidRPr="009B7B2F" w:rsidRDefault="002F4B17" w:rsidP="009B7B2F">
              <w:pPr>
                <w:pStyle w:val="ListParagraph"/>
                <w:numPr>
                  <w:ilvl w:val="0"/>
                  <w:numId w:val="41"/>
                </w:numPr>
                <w:rPr>
                  <w:rFonts w:asciiTheme="majorHAnsi" w:hAnsiTheme="majorHAnsi"/>
                  <w:b/>
                  <w:bCs/>
                </w:rPr>
              </w:pPr>
              <w:r w:rsidRPr="009B7B2F">
                <w:rPr>
                  <w:rFonts w:asciiTheme="majorHAnsi" w:hAnsiTheme="majorHAnsi"/>
                  <w:b/>
                  <w:bCs/>
                </w:rPr>
                <w:t xml:space="preserve">Σύνδεση της αύξησης των αναπηρικών επιδομάτων του ΟΠΕΚΑ </w:t>
              </w:r>
              <w:r w:rsidR="00262504" w:rsidRPr="009B7B2F">
                <w:rPr>
                  <w:rFonts w:asciiTheme="majorHAnsi" w:hAnsiTheme="majorHAnsi"/>
                  <w:b/>
                  <w:bCs/>
                </w:rPr>
                <w:t>σύμφωνα με</w:t>
              </w:r>
              <w:r w:rsidRPr="009B7B2F">
                <w:rPr>
                  <w:rFonts w:asciiTheme="majorHAnsi" w:hAnsiTheme="majorHAnsi"/>
                  <w:b/>
                  <w:bCs/>
                </w:rPr>
                <w:t xml:space="preserve"> την </w:t>
              </w:r>
              <w:r w:rsidR="009B7B2F" w:rsidRPr="009B7B2F">
                <w:rPr>
                  <w:rFonts w:asciiTheme="majorHAnsi" w:hAnsiTheme="majorHAnsi"/>
                  <w:b/>
                  <w:bCs/>
                </w:rPr>
                <w:t xml:space="preserve">αντίστοιχη </w:t>
              </w:r>
              <w:r w:rsidRPr="009B7B2F">
                <w:rPr>
                  <w:rFonts w:asciiTheme="majorHAnsi" w:hAnsiTheme="majorHAnsi"/>
                  <w:b/>
                  <w:bCs/>
                </w:rPr>
                <w:t xml:space="preserve">αύξηση που δίνεται στον κατώτατο μισθό </w:t>
              </w:r>
              <w:r w:rsidR="00312A31">
                <w:rPr>
                  <w:rFonts w:asciiTheme="majorHAnsi" w:hAnsiTheme="majorHAnsi"/>
                  <w:b/>
                  <w:bCs/>
                </w:rPr>
                <w:t>κάθε χρόνο</w:t>
              </w:r>
              <w:r w:rsidRPr="009B7B2F">
                <w:rPr>
                  <w:rFonts w:asciiTheme="majorHAnsi" w:hAnsiTheme="majorHAnsi"/>
                  <w:b/>
                  <w:bCs/>
                </w:rPr>
                <w:t xml:space="preserve">. </w:t>
              </w:r>
            </w:p>
            <w:p w14:paraId="030460AB" w14:textId="3BE520A3" w:rsidR="002F4B17" w:rsidRPr="0069787A" w:rsidRDefault="00262504" w:rsidP="0069787A">
              <w:pPr>
                <w:pStyle w:val="ListParagraph"/>
                <w:numPr>
                  <w:ilvl w:val="0"/>
                  <w:numId w:val="41"/>
                </w:numPr>
                <w:rPr>
                  <w:rFonts w:asciiTheme="majorHAnsi" w:hAnsiTheme="majorHAnsi"/>
                </w:rPr>
              </w:pPr>
              <w:r w:rsidRPr="009B7B2F">
                <w:rPr>
                  <w:rFonts w:asciiTheme="majorHAnsi" w:hAnsiTheme="majorHAnsi"/>
                  <w:b/>
                  <w:bCs/>
                </w:rPr>
                <w:t>Χορήγηση του επιδόματος κώφωσης-βαρηκοΐας στα κωφά-βαρήκοα άτομα με ποσοστό αναπηρίας 67% και άνω, με κατάργηση των ισχυόντων ηλικιακών περιορισμών</w:t>
              </w:r>
              <w:r w:rsidRPr="0069787A">
                <w:rPr>
                  <w:rFonts w:asciiTheme="majorHAnsi" w:hAnsiTheme="majorHAnsi"/>
                </w:rPr>
                <w:t xml:space="preserve"> (από 18-65), καθώς αποτελεί μία μόνιμη και μη αναστρέψιμη μορφή αναπηρίας που κατ’ ανάγκη συνεπάγεται πρόσθετες ανάγκες και οικονομικές επιβαρύνσεις.</w:t>
              </w:r>
            </w:p>
            <w:p w14:paraId="45424CB0" w14:textId="39713968" w:rsidR="00DA564C" w:rsidRDefault="00DA564C" w:rsidP="002029D8">
              <w:pPr>
                <w:rPr>
                  <w:rFonts w:asciiTheme="majorHAnsi" w:hAnsiTheme="majorHAnsi"/>
                </w:rPr>
              </w:pPr>
              <w:r w:rsidRPr="00DA564C">
                <w:rPr>
                  <w:rFonts w:asciiTheme="majorHAnsi" w:hAnsiTheme="majorHAnsi"/>
                </w:rPr>
                <w:t>Η διασφάλιση ενός αξιοπρεπούς βιοτικού επιπέδου για τα άτομα με αναπηρία δεν μπορεί να αποτελεί αντικείμενο διαπραγμάτευσης – είναι ζήτημα θεμελιωδών δικαιωμάτων και κοινωνικής δικαιοσύνης.</w:t>
              </w:r>
              <w:r w:rsidR="002F4B17">
                <w:rPr>
                  <w:rFonts w:asciiTheme="majorHAnsi" w:hAnsiTheme="majorHAnsi"/>
                </w:rPr>
                <w:t xml:space="preserve"> </w:t>
              </w:r>
              <w:r w:rsidR="009D1418" w:rsidRPr="009D1418">
                <w:rPr>
                  <w:rFonts w:asciiTheme="majorHAnsi" w:hAnsiTheme="majorHAnsi"/>
                </w:rPr>
                <w:t>Η υιοθέτηση μέτρων που θα ανταποκρίνονται στις πραγματικές ανάγκες των ατόμων με αναπηρία, χρόνιες ή/και σπάνιες παθήσεις και θα τους επιτρέπουν να ζουν με αξιοπρέπεια, αποτελεί αναγκαίο βήμα για μια κοινωνία δίκαιη, χωρίς αποκλεισμούς και διακρίσεις.</w:t>
              </w:r>
            </w:p>
            <w:p w14:paraId="74C091A0" w14:textId="534DFEAB" w:rsidR="00091240" w:rsidRPr="009D1418" w:rsidRDefault="00986C9F" w:rsidP="009D1418">
              <w:pPr>
                <w:rPr>
                  <w:rFonts w:asciiTheme="majorHAnsi" w:hAnsiTheme="majorHAnsi"/>
                </w:rPr>
              </w:pPr>
              <w:r>
                <w:rPr>
                  <w:rFonts w:asciiTheme="majorHAnsi" w:hAnsiTheme="majorHAnsi"/>
                </w:rPr>
                <w:t xml:space="preserve">Αναμένοντας </w:t>
              </w:r>
              <w:r w:rsidR="009D1418">
                <w:rPr>
                  <w:rFonts w:asciiTheme="majorHAnsi" w:hAnsiTheme="majorHAnsi"/>
                </w:rPr>
                <w:t xml:space="preserve">τις ενέργειές σας </w:t>
              </w:r>
              <w:r w:rsidR="00AE2085" w:rsidRPr="00AF70EF">
                <w:rPr>
                  <w:rFonts w:asciiTheme="majorHAnsi" w:hAnsiTheme="majorHAnsi"/>
                </w:rPr>
                <w:t xml:space="preserve"> </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136F17"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136F17"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lang w:eastAsia="el-GR"/>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FB4FE4" w:rsidRDefault="00136F17"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FB4FE4">
        <w:rPr>
          <w:b/>
        </w:rPr>
        <w:t xml:space="preserve"> </w:t>
      </w:r>
    </w:p>
    <w:p w14:paraId="4CE97723" w14:textId="77777777" w:rsidR="000F237D" w:rsidRPr="00337205" w:rsidRDefault="00136F17"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lang w:eastAsia="el-GR"/>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7F81273A" w14:textId="54F62FA7" w:rsidR="005766D3" w:rsidRPr="005766D3" w:rsidRDefault="005766D3" w:rsidP="005766D3">
      <w:pPr>
        <w:spacing w:line="240" w:lineRule="auto"/>
        <w:jc w:val="left"/>
        <w:rPr>
          <w:b/>
        </w:rPr>
      </w:pPr>
      <w:r w:rsidRPr="005766D3">
        <w:rPr>
          <w:b/>
        </w:rPr>
        <w:tab/>
      </w:r>
    </w:p>
    <w:p w14:paraId="642797E9" w14:textId="77777777" w:rsidR="00D67999" w:rsidRDefault="00D67999" w:rsidP="006B3225">
      <w:pPr>
        <w:spacing w:line="240" w:lineRule="auto"/>
        <w:jc w:val="left"/>
        <w:rPr>
          <w:b/>
        </w:rPr>
      </w:pPr>
    </w:p>
    <w:p w14:paraId="195027A7" w14:textId="77777777" w:rsidR="00D67999" w:rsidRDefault="00D67999" w:rsidP="006B3225">
      <w:pPr>
        <w:spacing w:line="240" w:lineRule="auto"/>
        <w:jc w:val="left"/>
        <w:rPr>
          <w:b/>
        </w:rPr>
      </w:pPr>
    </w:p>
    <w:p w14:paraId="48B27CA0" w14:textId="77777777" w:rsidR="00C43083" w:rsidRDefault="00C43083" w:rsidP="00C43083">
      <w:pPr>
        <w:pStyle w:val="Bullets0"/>
        <w:numPr>
          <w:ilvl w:val="0"/>
          <w:numId w:val="0"/>
        </w:numPr>
        <w:ind w:left="567" w:hanging="295"/>
        <w:rPr>
          <w:b/>
        </w:rPr>
      </w:pPr>
    </w:p>
    <w:p w14:paraId="4F79DCD6" w14:textId="104F2E5E" w:rsidR="00D67999" w:rsidRDefault="002D0AB7" w:rsidP="00C43083">
      <w:pPr>
        <w:pStyle w:val="Bullets0"/>
        <w:numPr>
          <w:ilvl w:val="0"/>
          <w:numId w:val="0"/>
        </w:numPr>
        <w:ind w:left="567" w:hanging="295"/>
        <w:rPr>
          <w:b/>
        </w:rPr>
      </w:pPr>
      <w:r>
        <w:rPr>
          <w:b/>
        </w:rPr>
        <w:t>Πίνακας Αποδεκτών:</w:t>
      </w:r>
    </w:p>
    <w:p w14:paraId="645AF7D6" w14:textId="2FC0A9E7" w:rsidR="00312A31" w:rsidRDefault="00312A31" w:rsidP="00312A31">
      <w:pPr>
        <w:pStyle w:val="Bullets0"/>
        <w:numPr>
          <w:ilvl w:val="0"/>
          <w:numId w:val="38"/>
        </w:numPr>
      </w:pPr>
      <w:r w:rsidRPr="00312A31">
        <w:t>Γραφείο Υπουργού Εθνικής Οικονομίας και Οικονομικών, κ.</w:t>
      </w:r>
      <w:r>
        <w:t xml:space="preserve"> Κ. </w:t>
      </w:r>
      <w:proofErr w:type="spellStart"/>
      <w:r>
        <w:t>Πιερρακάκη</w:t>
      </w:r>
      <w:proofErr w:type="spellEnd"/>
    </w:p>
    <w:p w14:paraId="1733D02E" w14:textId="11FA1088" w:rsidR="00C43083" w:rsidRDefault="00C43083" w:rsidP="00312A31">
      <w:pPr>
        <w:pStyle w:val="Bullets0"/>
        <w:numPr>
          <w:ilvl w:val="0"/>
          <w:numId w:val="38"/>
        </w:numPr>
      </w:pPr>
      <w:r>
        <w:t xml:space="preserve">Γραφείο </w:t>
      </w:r>
      <w:r w:rsidRPr="00C43083">
        <w:t>Υπουργ</w:t>
      </w:r>
      <w:r>
        <w:t>ού</w:t>
      </w:r>
      <w:r w:rsidRPr="00C43083">
        <w:t xml:space="preserve"> Κοινωνικής Συνοχής και Οικογένειας</w:t>
      </w:r>
      <w:r>
        <w:t>, κ. Δ. Μιχαηλίδου</w:t>
      </w:r>
      <w:r w:rsidRPr="00C43083">
        <w:t xml:space="preserve">  </w:t>
      </w:r>
    </w:p>
    <w:p w14:paraId="683D2C5D" w14:textId="33D333F4" w:rsidR="00312A31" w:rsidRDefault="00312A31" w:rsidP="00312A31">
      <w:pPr>
        <w:pStyle w:val="Bullets0"/>
        <w:numPr>
          <w:ilvl w:val="0"/>
          <w:numId w:val="38"/>
        </w:numPr>
      </w:pPr>
      <w:r>
        <w:t>Γραφείο Αντιπροέδρου της Κυβέρνησης και Υπουργού Επικρατείας, κ. Κ. Χατζηδάκη</w:t>
      </w:r>
    </w:p>
    <w:p w14:paraId="3536AB06" w14:textId="77777777" w:rsidR="00312A31" w:rsidRPr="00312A31" w:rsidRDefault="00312A31" w:rsidP="00312A31">
      <w:pPr>
        <w:pStyle w:val="ListParagraph"/>
        <w:numPr>
          <w:ilvl w:val="0"/>
          <w:numId w:val="38"/>
        </w:numPr>
      </w:pPr>
      <w:r w:rsidRPr="00312A31">
        <w:t>Γραφείο Υπουργού Επικρατείας,  κ. Α. Σκέρτσο</w:t>
      </w:r>
    </w:p>
    <w:p w14:paraId="287F5874" w14:textId="77777777" w:rsidR="00312A31" w:rsidRDefault="00312A31" w:rsidP="00312A31">
      <w:pPr>
        <w:pStyle w:val="Bullets0"/>
        <w:numPr>
          <w:ilvl w:val="0"/>
          <w:numId w:val="38"/>
        </w:numPr>
      </w:pPr>
      <w:r>
        <w:t>Γραφείο Υφυπουργού Εθνικής Οικονομίας και Οικονομικών, κ. Α. Πετραλιά</w:t>
      </w:r>
    </w:p>
    <w:p w14:paraId="2D584844" w14:textId="77777777" w:rsidR="00C43083" w:rsidRPr="00C43083" w:rsidRDefault="00C43083" w:rsidP="00C43083">
      <w:pPr>
        <w:pStyle w:val="ListParagraph"/>
        <w:numPr>
          <w:ilvl w:val="0"/>
          <w:numId w:val="38"/>
        </w:numPr>
      </w:pPr>
      <w:r w:rsidRPr="00C43083">
        <w:t>Μέλη Ελληνικού Κοινοβουλίου</w:t>
      </w:r>
    </w:p>
    <w:p w14:paraId="1AB45984" w14:textId="77777777" w:rsidR="00312A31" w:rsidRPr="00312A31" w:rsidRDefault="00312A31" w:rsidP="00C43083">
      <w:pPr>
        <w:pStyle w:val="Bullets0"/>
        <w:numPr>
          <w:ilvl w:val="0"/>
          <w:numId w:val="38"/>
        </w:numPr>
      </w:pPr>
      <w:r w:rsidRPr="00312A31">
        <w:t xml:space="preserve">Γραφείο Γενικού Γραμματέα Κοινωνικής Αλληλεγγύης και Καταπολέμησης της Φτώχειας, κ. Π. Πύρρο </w:t>
      </w:r>
    </w:p>
    <w:p w14:paraId="19F17DCF" w14:textId="77777777" w:rsidR="00312A31" w:rsidRDefault="00312A31" w:rsidP="00C43083">
      <w:pPr>
        <w:pStyle w:val="Bullets0"/>
        <w:numPr>
          <w:ilvl w:val="0"/>
          <w:numId w:val="38"/>
        </w:numPr>
      </w:pPr>
      <w:r>
        <w:t>Οργανώσεις Μέλη της Ε.Σ.Α.μεΑ.</w:t>
      </w:r>
    </w:p>
    <w:p w14:paraId="60742BDD" w14:textId="77777777" w:rsidR="00312A31" w:rsidRDefault="00312A31" w:rsidP="00312A31">
      <w:pPr>
        <w:pStyle w:val="Bullets0"/>
        <w:numPr>
          <w:ilvl w:val="0"/>
          <w:numId w:val="0"/>
        </w:numPr>
        <w:ind w:left="360"/>
      </w:pPr>
    </w:p>
    <w:p w14:paraId="312A0DE5" w14:textId="270C39D1" w:rsidR="005766D3" w:rsidRDefault="00312A31" w:rsidP="005766D3">
      <w:pPr>
        <w:pStyle w:val="Bullets0"/>
        <w:numPr>
          <w:ilvl w:val="0"/>
          <w:numId w:val="0"/>
        </w:numPr>
        <w:ind w:left="360"/>
      </w:pPr>
      <w:r>
        <w:t xml:space="preserve"> </w:t>
      </w:r>
    </w:p>
    <w:bookmarkStart w:id="16"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lang w:eastAsia="el-GR"/>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136F17"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406AA" w14:textId="77777777" w:rsidR="00136F17" w:rsidRDefault="00136F17" w:rsidP="00A5663B">
      <w:pPr>
        <w:spacing w:after="0" w:line="240" w:lineRule="auto"/>
      </w:pPr>
      <w:r>
        <w:separator/>
      </w:r>
    </w:p>
    <w:p w14:paraId="2790A15E" w14:textId="77777777" w:rsidR="00136F17" w:rsidRDefault="00136F17"/>
  </w:endnote>
  <w:endnote w:type="continuationSeparator" w:id="0">
    <w:p w14:paraId="68C18483" w14:textId="77777777" w:rsidR="00136F17" w:rsidRDefault="00136F17" w:rsidP="00A5663B">
      <w:pPr>
        <w:spacing w:after="0" w:line="240" w:lineRule="auto"/>
      </w:pPr>
      <w:r>
        <w:continuationSeparator/>
      </w:r>
    </w:p>
    <w:p w14:paraId="63058B9A" w14:textId="77777777" w:rsidR="00136F17" w:rsidRDefault="00136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Footer"/>
          <w:ind w:left="-1797"/>
        </w:pPr>
        <w:r>
          <w:rPr>
            <w:noProof/>
            <w:lang w:eastAsia="el-GR"/>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Header"/>
              <w:spacing w:before="240"/>
              <w:rPr>
                <w:rFonts w:asciiTheme="minorHAnsi" w:hAnsiTheme="minorHAnsi"/>
                <w:color w:val="auto"/>
              </w:rPr>
            </w:pPr>
          </w:p>
          <w:p w14:paraId="5EBC8E79" w14:textId="77777777" w:rsidR="00042CAA" w:rsidRPr="001F61C5" w:rsidRDefault="00042CAA" w:rsidP="00CF788E">
            <w:pPr>
              <w:pStyle w:val="Header"/>
              <w:pBdr>
                <w:right w:val="single" w:sz="18" w:space="4" w:color="008000"/>
              </w:pBdr>
              <w:ind w:left="-1800"/>
              <w:jc w:val="right"/>
            </w:pPr>
            <w:r>
              <w:fldChar w:fldCharType="begin"/>
            </w:r>
            <w:r>
              <w:instrText>PAGE   \* MERGEFORMAT</w:instrText>
            </w:r>
            <w:r>
              <w:fldChar w:fldCharType="separate"/>
            </w:r>
            <w:r w:rsidR="00C07D97">
              <w:rPr>
                <w:noProof/>
              </w:rPr>
              <w:t>2</w:t>
            </w:r>
            <w:r>
              <w:fldChar w:fldCharType="end"/>
            </w:r>
          </w:p>
          <w:p w14:paraId="02B2B1CB" w14:textId="77777777" w:rsidR="002D0AB7" w:rsidRPr="00042CAA" w:rsidRDefault="00136F17"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9DDB9" w14:textId="77777777" w:rsidR="00136F17" w:rsidRDefault="00136F17" w:rsidP="00A5663B">
      <w:pPr>
        <w:spacing w:after="0" w:line="240" w:lineRule="auto"/>
      </w:pPr>
      <w:bookmarkStart w:id="0" w:name="_Hlk484772647"/>
      <w:bookmarkEnd w:id="0"/>
      <w:r>
        <w:separator/>
      </w:r>
    </w:p>
    <w:p w14:paraId="71CBB3E2" w14:textId="77777777" w:rsidR="00136F17" w:rsidRDefault="00136F17"/>
  </w:footnote>
  <w:footnote w:type="continuationSeparator" w:id="0">
    <w:p w14:paraId="35DF790D" w14:textId="77777777" w:rsidR="00136F17" w:rsidRDefault="00136F17" w:rsidP="00A5663B">
      <w:pPr>
        <w:spacing w:after="0" w:line="240" w:lineRule="auto"/>
      </w:pPr>
      <w:r>
        <w:continuationSeparator/>
      </w:r>
    </w:p>
    <w:p w14:paraId="5933BAE4" w14:textId="77777777" w:rsidR="00136F17" w:rsidRDefault="00136F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Header"/>
          <w:ind w:left="-1800"/>
          <w:rPr>
            <w:lang w:val="en-US"/>
          </w:rPr>
        </w:pPr>
        <w:r>
          <w:rPr>
            <w:noProof/>
            <w:lang w:eastAsia="el-GR"/>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Header"/>
          <w:ind w:left="-1800"/>
        </w:pPr>
        <w:r>
          <w:rPr>
            <w:noProof/>
            <w:lang w:eastAsia="el-GR"/>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30E4C"/>
    <w:multiLevelType w:val="hybridMultilevel"/>
    <w:tmpl w:val="35D80C0E"/>
    <w:lvl w:ilvl="0" w:tplc="71424A26">
      <w:start w:val="9"/>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37A66"/>
    <w:multiLevelType w:val="multilevel"/>
    <w:tmpl w:val="F3BAC652"/>
    <w:lvl w:ilvl="0">
      <w:start w:val="9"/>
      <w:numFmt w:val="decimal"/>
      <w:lvlText w:val="%1"/>
      <w:lvlJc w:val="left"/>
      <w:pPr>
        <w:ind w:left="360" w:hanging="360"/>
      </w:pPr>
      <w:rPr>
        <w:rFonts w:hint="default"/>
        <w:u w:val="none"/>
      </w:rPr>
    </w:lvl>
    <w:lvl w:ilvl="1">
      <w:start w:val="2"/>
      <w:numFmt w:val="decimal"/>
      <w:lvlText w:val="%1.%2"/>
      <w:lvlJc w:val="left"/>
      <w:pPr>
        <w:ind w:left="768" w:hanging="360"/>
      </w:pPr>
      <w:rPr>
        <w:rFonts w:hint="default"/>
        <w:u w:val="none"/>
      </w:rPr>
    </w:lvl>
    <w:lvl w:ilvl="2">
      <w:start w:val="1"/>
      <w:numFmt w:val="decimal"/>
      <w:lvlText w:val="%1.%2.%3"/>
      <w:lvlJc w:val="left"/>
      <w:pPr>
        <w:ind w:left="1536" w:hanging="720"/>
      </w:pPr>
      <w:rPr>
        <w:rFonts w:hint="default"/>
        <w:u w:val="none"/>
      </w:rPr>
    </w:lvl>
    <w:lvl w:ilvl="3">
      <w:start w:val="1"/>
      <w:numFmt w:val="decimal"/>
      <w:lvlText w:val="%1.%2.%3.%4"/>
      <w:lvlJc w:val="left"/>
      <w:pPr>
        <w:ind w:left="1944" w:hanging="720"/>
      </w:pPr>
      <w:rPr>
        <w:rFonts w:hint="default"/>
        <w:u w:val="none"/>
      </w:rPr>
    </w:lvl>
    <w:lvl w:ilvl="4">
      <w:start w:val="1"/>
      <w:numFmt w:val="decimal"/>
      <w:lvlText w:val="%1.%2.%3.%4.%5"/>
      <w:lvlJc w:val="left"/>
      <w:pPr>
        <w:ind w:left="2712" w:hanging="1080"/>
      </w:pPr>
      <w:rPr>
        <w:rFonts w:hint="default"/>
        <w:u w:val="none"/>
      </w:rPr>
    </w:lvl>
    <w:lvl w:ilvl="5">
      <w:start w:val="1"/>
      <w:numFmt w:val="decimal"/>
      <w:lvlText w:val="%1.%2.%3.%4.%5.%6"/>
      <w:lvlJc w:val="left"/>
      <w:pPr>
        <w:ind w:left="3480" w:hanging="1440"/>
      </w:pPr>
      <w:rPr>
        <w:rFonts w:hint="default"/>
        <w:u w:val="none"/>
      </w:rPr>
    </w:lvl>
    <w:lvl w:ilvl="6">
      <w:start w:val="1"/>
      <w:numFmt w:val="decimal"/>
      <w:lvlText w:val="%1.%2.%3.%4.%5.%6.%7"/>
      <w:lvlJc w:val="left"/>
      <w:pPr>
        <w:ind w:left="3888" w:hanging="1440"/>
      </w:pPr>
      <w:rPr>
        <w:rFonts w:hint="default"/>
        <w:u w:val="none"/>
      </w:rPr>
    </w:lvl>
    <w:lvl w:ilvl="7">
      <w:start w:val="1"/>
      <w:numFmt w:val="decimal"/>
      <w:lvlText w:val="%1.%2.%3.%4.%5.%6.%7.%8"/>
      <w:lvlJc w:val="left"/>
      <w:pPr>
        <w:ind w:left="4656" w:hanging="1800"/>
      </w:pPr>
      <w:rPr>
        <w:rFonts w:hint="default"/>
        <w:u w:val="none"/>
      </w:rPr>
    </w:lvl>
    <w:lvl w:ilvl="8">
      <w:start w:val="1"/>
      <w:numFmt w:val="decimal"/>
      <w:lvlText w:val="%1.%2.%3.%4.%5.%6.%7.%8.%9"/>
      <w:lvlJc w:val="left"/>
      <w:pPr>
        <w:ind w:left="5064" w:hanging="1800"/>
      </w:pPr>
      <w:rPr>
        <w:rFonts w:hint="default"/>
        <w:u w:val="none"/>
      </w:rPr>
    </w:lvl>
  </w:abstractNum>
  <w:abstractNum w:abstractNumId="3" w15:restartNumberingAfterBreak="0">
    <w:nsid w:val="07922FA4"/>
    <w:multiLevelType w:val="hybridMultilevel"/>
    <w:tmpl w:val="A3DE03F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0B7B25D9"/>
    <w:multiLevelType w:val="hybridMultilevel"/>
    <w:tmpl w:val="3EFCABE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0D0B224F"/>
    <w:multiLevelType w:val="hybridMultilevel"/>
    <w:tmpl w:val="77B6E04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2A50687"/>
    <w:multiLevelType w:val="hybridMultilevel"/>
    <w:tmpl w:val="61B03614"/>
    <w:lvl w:ilvl="0" w:tplc="BFC8EBE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4B932DD"/>
    <w:multiLevelType w:val="hybridMultilevel"/>
    <w:tmpl w:val="EBE40E4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9" w15:restartNumberingAfterBreak="0">
    <w:nsid w:val="1D3A7C9A"/>
    <w:multiLevelType w:val="multilevel"/>
    <w:tmpl w:val="F2069138"/>
    <w:lvl w:ilvl="0">
      <w:start w:val="10"/>
      <w:numFmt w:val="decimal"/>
      <w:lvlText w:val="%1"/>
      <w:lvlJc w:val="left"/>
      <w:pPr>
        <w:ind w:left="444" w:hanging="444"/>
      </w:pPr>
      <w:rPr>
        <w:rFonts w:hint="default"/>
        <w:b/>
      </w:rPr>
    </w:lvl>
    <w:lvl w:ilvl="1">
      <w:start w:val="1"/>
      <w:numFmt w:val="decimal"/>
      <w:lvlText w:val="%1.%2"/>
      <w:lvlJc w:val="left"/>
      <w:pPr>
        <w:ind w:left="888" w:hanging="444"/>
      </w:pPr>
      <w:rPr>
        <w:rFonts w:hint="default"/>
        <w:b/>
      </w:rPr>
    </w:lvl>
    <w:lvl w:ilvl="2">
      <w:start w:val="1"/>
      <w:numFmt w:val="decimal"/>
      <w:lvlText w:val="%1.%2.%3"/>
      <w:lvlJc w:val="left"/>
      <w:pPr>
        <w:ind w:left="1608" w:hanging="720"/>
      </w:pPr>
      <w:rPr>
        <w:rFonts w:hint="default"/>
        <w:b/>
      </w:rPr>
    </w:lvl>
    <w:lvl w:ilvl="3">
      <w:start w:val="1"/>
      <w:numFmt w:val="decimal"/>
      <w:lvlText w:val="%1.%2.%3.%4"/>
      <w:lvlJc w:val="left"/>
      <w:pPr>
        <w:ind w:left="2052" w:hanging="720"/>
      </w:pPr>
      <w:rPr>
        <w:rFonts w:hint="default"/>
        <w:b/>
      </w:rPr>
    </w:lvl>
    <w:lvl w:ilvl="4">
      <w:start w:val="1"/>
      <w:numFmt w:val="decimal"/>
      <w:lvlText w:val="%1.%2.%3.%4.%5"/>
      <w:lvlJc w:val="left"/>
      <w:pPr>
        <w:ind w:left="2856" w:hanging="1080"/>
      </w:pPr>
      <w:rPr>
        <w:rFonts w:hint="default"/>
        <w:b/>
      </w:rPr>
    </w:lvl>
    <w:lvl w:ilvl="5">
      <w:start w:val="1"/>
      <w:numFmt w:val="decimal"/>
      <w:lvlText w:val="%1.%2.%3.%4.%5.%6"/>
      <w:lvlJc w:val="left"/>
      <w:pPr>
        <w:ind w:left="3660" w:hanging="1440"/>
      </w:pPr>
      <w:rPr>
        <w:rFonts w:hint="default"/>
        <w:b/>
      </w:rPr>
    </w:lvl>
    <w:lvl w:ilvl="6">
      <w:start w:val="1"/>
      <w:numFmt w:val="decimal"/>
      <w:lvlText w:val="%1.%2.%3.%4.%5.%6.%7"/>
      <w:lvlJc w:val="left"/>
      <w:pPr>
        <w:ind w:left="4104" w:hanging="1440"/>
      </w:pPr>
      <w:rPr>
        <w:rFonts w:hint="default"/>
        <w:b/>
      </w:rPr>
    </w:lvl>
    <w:lvl w:ilvl="7">
      <w:start w:val="1"/>
      <w:numFmt w:val="decimal"/>
      <w:lvlText w:val="%1.%2.%3.%4.%5.%6.%7.%8"/>
      <w:lvlJc w:val="left"/>
      <w:pPr>
        <w:ind w:left="4908" w:hanging="1800"/>
      </w:pPr>
      <w:rPr>
        <w:rFonts w:hint="default"/>
        <w:b/>
      </w:rPr>
    </w:lvl>
    <w:lvl w:ilvl="8">
      <w:start w:val="1"/>
      <w:numFmt w:val="decimal"/>
      <w:lvlText w:val="%1.%2.%3.%4.%5.%6.%7.%8.%9"/>
      <w:lvlJc w:val="left"/>
      <w:pPr>
        <w:ind w:left="5352" w:hanging="1800"/>
      </w:pPr>
      <w:rPr>
        <w:rFonts w:hint="default"/>
        <w:b/>
      </w:rPr>
    </w:lvl>
  </w:abstractNum>
  <w:abstractNum w:abstractNumId="10"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5AD1447"/>
    <w:multiLevelType w:val="hybridMultilevel"/>
    <w:tmpl w:val="298A1A2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3" w15:restartNumberingAfterBreak="0">
    <w:nsid w:val="36F468CD"/>
    <w:multiLevelType w:val="hybridMultilevel"/>
    <w:tmpl w:val="919237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864229E"/>
    <w:multiLevelType w:val="multilevel"/>
    <w:tmpl w:val="8EE205B8"/>
    <w:lvl w:ilvl="0">
      <w:start w:val="10"/>
      <w:numFmt w:val="decimal"/>
      <w:lvlText w:val="%1"/>
      <w:lvlJc w:val="left"/>
      <w:pPr>
        <w:ind w:left="444" w:hanging="444"/>
      </w:pPr>
      <w:rPr>
        <w:rFonts w:hint="default"/>
        <w:u w:val="none"/>
      </w:rPr>
    </w:lvl>
    <w:lvl w:ilvl="1">
      <w:start w:val="2"/>
      <w:numFmt w:val="decimal"/>
      <w:lvlText w:val="%1.%2"/>
      <w:lvlJc w:val="left"/>
      <w:pPr>
        <w:ind w:left="852" w:hanging="444"/>
      </w:pPr>
      <w:rPr>
        <w:rFonts w:hint="default"/>
        <w:u w:val="none"/>
      </w:rPr>
    </w:lvl>
    <w:lvl w:ilvl="2">
      <w:start w:val="1"/>
      <w:numFmt w:val="decimal"/>
      <w:lvlText w:val="%1.%2.%3"/>
      <w:lvlJc w:val="left"/>
      <w:pPr>
        <w:ind w:left="1536" w:hanging="720"/>
      </w:pPr>
      <w:rPr>
        <w:rFonts w:hint="default"/>
        <w:u w:val="none"/>
      </w:rPr>
    </w:lvl>
    <w:lvl w:ilvl="3">
      <w:start w:val="1"/>
      <w:numFmt w:val="decimal"/>
      <w:lvlText w:val="%1.%2.%3.%4"/>
      <w:lvlJc w:val="left"/>
      <w:pPr>
        <w:ind w:left="1944" w:hanging="720"/>
      </w:pPr>
      <w:rPr>
        <w:rFonts w:hint="default"/>
        <w:u w:val="none"/>
      </w:rPr>
    </w:lvl>
    <w:lvl w:ilvl="4">
      <w:start w:val="1"/>
      <w:numFmt w:val="decimal"/>
      <w:lvlText w:val="%1.%2.%3.%4.%5"/>
      <w:lvlJc w:val="left"/>
      <w:pPr>
        <w:ind w:left="2712" w:hanging="1080"/>
      </w:pPr>
      <w:rPr>
        <w:rFonts w:hint="default"/>
        <w:u w:val="none"/>
      </w:rPr>
    </w:lvl>
    <w:lvl w:ilvl="5">
      <w:start w:val="1"/>
      <w:numFmt w:val="decimal"/>
      <w:lvlText w:val="%1.%2.%3.%4.%5.%6"/>
      <w:lvlJc w:val="left"/>
      <w:pPr>
        <w:ind w:left="3480" w:hanging="1440"/>
      </w:pPr>
      <w:rPr>
        <w:rFonts w:hint="default"/>
        <w:u w:val="none"/>
      </w:rPr>
    </w:lvl>
    <w:lvl w:ilvl="6">
      <w:start w:val="1"/>
      <w:numFmt w:val="decimal"/>
      <w:lvlText w:val="%1.%2.%3.%4.%5.%6.%7"/>
      <w:lvlJc w:val="left"/>
      <w:pPr>
        <w:ind w:left="3888" w:hanging="1440"/>
      </w:pPr>
      <w:rPr>
        <w:rFonts w:hint="default"/>
        <w:u w:val="none"/>
      </w:rPr>
    </w:lvl>
    <w:lvl w:ilvl="7">
      <w:start w:val="1"/>
      <w:numFmt w:val="decimal"/>
      <w:lvlText w:val="%1.%2.%3.%4.%5.%6.%7.%8"/>
      <w:lvlJc w:val="left"/>
      <w:pPr>
        <w:ind w:left="4656" w:hanging="1800"/>
      </w:pPr>
      <w:rPr>
        <w:rFonts w:hint="default"/>
        <w:u w:val="none"/>
      </w:rPr>
    </w:lvl>
    <w:lvl w:ilvl="8">
      <w:start w:val="1"/>
      <w:numFmt w:val="decimal"/>
      <w:lvlText w:val="%1.%2.%3.%4.%5.%6.%7.%8.%9"/>
      <w:lvlJc w:val="left"/>
      <w:pPr>
        <w:ind w:left="5064" w:hanging="1800"/>
      </w:pPr>
      <w:rPr>
        <w:rFonts w:hint="default"/>
        <w:u w:val="none"/>
      </w:rPr>
    </w:lvl>
  </w:abstractNum>
  <w:abstractNum w:abstractNumId="15" w15:restartNumberingAfterBreak="0">
    <w:nsid w:val="39680F0E"/>
    <w:multiLevelType w:val="hybridMultilevel"/>
    <w:tmpl w:val="F68AA8A4"/>
    <w:lvl w:ilvl="0" w:tplc="4BA2083A">
      <w:start w:val="1"/>
      <w:numFmt w:val="decimal"/>
      <w:lvlText w:val="%1."/>
      <w:lvlJc w:val="left"/>
      <w:pPr>
        <w:ind w:left="2421" w:hanging="720"/>
      </w:pPr>
      <w:rPr>
        <w:rFonts w:hint="default"/>
      </w:rPr>
    </w:lvl>
    <w:lvl w:ilvl="1" w:tplc="04080019" w:tentative="1">
      <w:start w:val="1"/>
      <w:numFmt w:val="lowerLetter"/>
      <w:lvlText w:val="%2."/>
      <w:lvlJc w:val="left"/>
      <w:pPr>
        <w:ind w:left="2781" w:hanging="360"/>
      </w:pPr>
    </w:lvl>
    <w:lvl w:ilvl="2" w:tplc="0408001B" w:tentative="1">
      <w:start w:val="1"/>
      <w:numFmt w:val="lowerRoman"/>
      <w:lvlText w:val="%3."/>
      <w:lvlJc w:val="right"/>
      <w:pPr>
        <w:ind w:left="3501" w:hanging="180"/>
      </w:pPr>
    </w:lvl>
    <w:lvl w:ilvl="3" w:tplc="0408000F" w:tentative="1">
      <w:start w:val="1"/>
      <w:numFmt w:val="decimal"/>
      <w:lvlText w:val="%4."/>
      <w:lvlJc w:val="left"/>
      <w:pPr>
        <w:ind w:left="4221" w:hanging="360"/>
      </w:pPr>
    </w:lvl>
    <w:lvl w:ilvl="4" w:tplc="04080019" w:tentative="1">
      <w:start w:val="1"/>
      <w:numFmt w:val="lowerLetter"/>
      <w:lvlText w:val="%5."/>
      <w:lvlJc w:val="left"/>
      <w:pPr>
        <w:ind w:left="4941" w:hanging="360"/>
      </w:pPr>
    </w:lvl>
    <w:lvl w:ilvl="5" w:tplc="0408001B" w:tentative="1">
      <w:start w:val="1"/>
      <w:numFmt w:val="lowerRoman"/>
      <w:lvlText w:val="%6."/>
      <w:lvlJc w:val="right"/>
      <w:pPr>
        <w:ind w:left="5661" w:hanging="180"/>
      </w:pPr>
    </w:lvl>
    <w:lvl w:ilvl="6" w:tplc="0408000F" w:tentative="1">
      <w:start w:val="1"/>
      <w:numFmt w:val="decimal"/>
      <w:lvlText w:val="%7."/>
      <w:lvlJc w:val="left"/>
      <w:pPr>
        <w:ind w:left="6381" w:hanging="360"/>
      </w:pPr>
    </w:lvl>
    <w:lvl w:ilvl="7" w:tplc="04080019" w:tentative="1">
      <w:start w:val="1"/>
      <w:numFmt w:val="lowerLetter"/>
      <w:lvlText w:val="%8."/>
      <w:lvlJc w:val="left"/>
      <w:pPr>
        <w:ind w:left="7101" w:hanging="360"/>
      </w:pPr>
    </w:lvl>
    <w:lvl w:ilvl="8" w:tplc="0408001B" w:tentative="1">
      <w:start w:val="1"/>
      <w:numFmt w:val="lowerRoman"/>
      <w:lvlText w:val="%9."/>
      <w:lvlJc w:val="right"/>
      <w:pPr>
        <w:ind w:left="7821" w:hanging="180"/>
      </w:pPr>
    </w:lvl>
  </w:abstractNum>
  <w:abstractNum w:abstractNumId="16" w15:restartNumberingAfterBreak="0">
    <w:nsid w:val="4614358B"/>
    <w:multiLevelType w:val="hybridMultilevel"/>
    <w:tmpl w:val="BB62187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5095307C"/>
    <w:multiLevelType w:val="hybridMultilevel"/>
    <w:tmpl w:val="809EBBC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51014D9A"/>
    <w:multiLevelType w:val="hybridMultilevel"/>
    <w:tmpl w:val="190E9AFC"/>
    <w:lvl w:ilvl="0" w:tplc="71424A26">
      <w:start w:val="9"/>
      <w:numFmt w:val="bullet"/>
      <w:lvlText w:val="-"/>
      <w:lvlJc w:val="left"/>
      <w:pPr>
        <w:ind w:left="1128" w:hanging="360"/>
      </w:pPr>
      <w:rPr>
        <w:rFonts w:ascii="Cambria" w:eastAsia="Times New Roman" w:hAnsi="Cambria" w:cs="Times New Roman" w:hint="default"/>
      </w:rPr>
    </w:lvl>
    <w:lvl w:ilvl="1" w:tplc="04080003">
      <w:start w:val="1"/>
      <w:numFmt w:val="bullet"/>
      <w:lvlText w:val="o"/>
      <w:lvlJc w:val="left"/>
      <w:pPr>
        <w:ind w:left="1848" w:hanging="360"/>
      </w:pPr>
      <w:rPr>
        <w:rFonts w:ascii="Courier New" w:hAnsi="Courier New" w:cs="Courier New" w:hint="default"/>
      </w:rPr>
    </w:lvl>
    <w:lvl w:ilvl="2" w:tplc="04080005" w:tentative="1">
      <w:start w:val="1"/>
      <w:numFmt w:val="bullet"/>
      <w:lvlText w:val=""/>
      <w:lvlJc w:val="left"/>
      <w:pPr>
        <w:ind w:left="2568" w:hanging="360"/>
      </w:pPr>
      <w:rPr>
        <w:rFonts w:ascii="Wingdings" w:hAnsi="Wingdings" w:hint="default"/>
      </w:rPr>
    </w:lvl>
    <w:lvl w:ilvl="3" w:tplc="04080001" w:tentative="1">
      <w:start w:val="1"/>
      <w:numFmt w:val="bullet"/>
      <w:lvlText w:val=""/>
      <w:lvlJc w:val="left"/>
      <w:pPr>
        <w:ind w:left="3288" w:hanging="360"/>
      </w:pPr>
      <w:rPr>
        <w:rFonts w:ascii="Symbol" w:hAnsi="Symbol" w:hint="default"/>
      </w:rPr>
    </w:lvl>
    <w:lvl w:ilvl="4" w:tplc="04080003" w:tentative="1">
      <w:start w:val="1"/>
      <w:numFmt w:val="bullet"/>
      <w:lvlText w:val="o"/>
      <w:lvlJc w:val="left"/>
      <w:pPr>
        <w:ind w:left="4008" w:hanging="360"/>
      </w:pPr>
      <w:rPr>
        <w:rFonts w:ascii="Courier New" w:hAnsi="Courier New" w:cs="Courier New" w:hint="default"/>
      </w:rPr>
    </w:lvl>
    <w:lvl w:ilvl="5" w:tplc="04080005" w:tentative="1">
      <w:start w:val="1"/>
      <w:numFmt w:val="bullet"/>
      <w:lvlText w:val=""/>
      <w:lvlJc w:val="left"/>
      <w:pPr>
        <w:ind w:left="4728" w:hanging="360"/>
      </w:pPr>
      <w:rPr>
        <w:rFonts w:ascii="Wingdings" w:hAnsi="Wingdings" w:hint="default"/>
      </w:rPr>
    </w:lvl>
    <w:lvl w:ilvl="6" w:tplc="04080001" w:tentative="1">
      <w:start w:val="1"/>
      <w:numFmt w:val="bullet"/>
      <w:lvlText w:val=""/>
      <w:lvlJc w:val="left"/>
      <w:pPr>
        <w:ind w:left="5448" w:hanging="360"/>
      </w:pPr>
      <w:rPr>
        <w:rFonts w:ascii="Symbol" w:hAnsi="Symbol" w:hint="default"/>
      </w:rPr>
    </w:lvl>
    <w:lvl w:ilvl="7" w:tplc="04080003" w:tentative="1">
      <w:start w:val="1"/>
      <w:numFmt w:val="bullet"/>
      <w:lvlText w:val="o"/>
      <w:lvlJc w:val="left"/>
      <w:pPr>
        <w:ind w:left="6168" w:hanging="360"/>
      </w:pPr>
      <w:rPr>
        <w:rFonts w:ascii="Courier New" w:hAnsi="Courier New" w:cs="Courier New" w:hint="default"/>
      </w:rPr>
    </w:lvl>
    <w:lvl w:ilvl="8" w:tplc="04080005" w:tentative="1">
      <w:start w:val="1"/>
      <w:numFmt w:val="bullet"/>
      <w:lvlText w:val=""/>
      <w:lvlJc w:val="left"/>
      <w:pPr>
        <w:ind w:left="6888" w:hanging="360"/>
      </w:pPr>
      <w:rPr>
        <w:rFonts w:ascii="Wingdings" w:hAnsi="Wingdings" w:hint="default"/>
      </w:rPr>
    </w:lvl>
  </w:abstractNum>
  <w:abstractNum w:abstractNumId="19" w15:restartNumberingAfterBreak="0">
    <w:nsid w:val="53360506"/>
    <w:multiLevelType w:val="hybridMultilevel"/>
    <w:tmpl w:val="BBF8A446"/>
    <w:lvl w:ilvl="0" w:tplc="71424A26">
      <w:start w:val="9"/>
      <w:numFmt w:val="bullet"/>
      <w:lvlText w:val="-"/>
      <w:lvlJc w:val="left"/>
      <w:pPr>
        <w:ind w:left="360" w:hanging="360"/>
      </w:pPr>
      <w:rPr>
        <w:rFonts w:ascii="Cambria" w:eastAsia="Times New Roman" w:hAnsi="Cambria"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540512B"/>
    <w:multiLevelType w:val="multilevel"/>
    <w:tmpl w:val="3A286006"/>
    <w:lvl w:ilvl="0">
      <w:start w:val="8"/>
      <w:numFmt w:val="decimal"/>
      <w:lvlText w:val="%1"/>
      <w:lvlJc w:val="left"/>
      <w:pPr>
        <w:ind w:left="360" w:hanging="360"/>
      </w:pPr>
      <w:rPr>
        <w:rFonts w:hint="default"/>
        <w:u w:val="none"/>
      </w:rPr>
    </w:lvl>
    <w:lvl w:ilvl="1">
      <w:start w:val="3"/>
      <w:numFmt w:val="decimal"/>
      <w:lvlText w:val="%1.%2"/>
      <w:lvlJc w:val="left"/>
      <w:pPr>
        <w:ind w:left="768" w:hanging="360"/>
      </w:pPr>
      <w:rPr>
        <w:rFonts w:hint="default"/>
        <w:u w:val="none"/>
      </w:rPr>
    </w:lvl>
    <w:lvl w:ilvl="2">
      <w:start w:val="1"/>
      <w:numFmt w:val="decimal"/>
      <w:lvlText w:val="%1.%2.%3"/>
      <w:lvlJc w:val="left"/>
      <w:pPr>
        <w:ind w:left="1536" w:hanging="720"/>
      </w:pPr>
      <w:rPr>
        <w:rFonts w:hint="default"/>
        <w:u w:val="none"/>
      </w:rPr>
    </w:lvl>
    <w:lvl w:ilvl="3">
      <w:start w:val="1"/>
      <w:numFmt w:val="decimal"/>
      <w:lvlText w:val="%1.%2.%3.%4"/>
      <w:lvlJc w:val="left"/>
      <w:pPr>
        <w:ind w:left="1944" w:hanging="720"/>
      </w:pPr>
      <w:rPr>
        <w:rFonts w:hint="default"/>
        <w:u w:val="none"/>
      </w:rPr>
    </w:lvl>
    <w:lvl w:ilvl="4">
      <w:start w:val="1"/>
      <w:numFmt w:val="decimal"/>
      <w:lvlText w:val="%1.%2.%3.%4.%5"/>
      <w:lvlJc w:val="left"/>
      <w:pPr>
        <w:ind w:left="2712" w:hanging="1080"/>
      </w:pPr>
      <w:rPr>
        <w:rFonts w:hint="default"/>
        <w:u w:val="none"/>
      </w:rPr>
    </w:lvl>
    <w:lvl w:ilvl="5">
      <w:start w:val="1"/>
      <w:numFmt w:val="decimal"/>
      <w:lvlText w:val="%1.%2.%3.%4.%5.%6"/>
      <w:lvlJc w:val="left"/>
      <w:pPr>
        <w:ind w:left="3480" w:hanging="1440"/>
      </w:pPr>
      <w:rPr>
        <w:rFonts w:hint="default"/>
        <w:u w:val="none"/>
      </w:rPr>
    </w:lvl>
    <w:lvl w:ilvl="6">
      <w:start w:val="1"/>
      <w:numFmt w:val="decimal"/>
      <w:lvlText w:val="%1.%2.%3.%4.%5.%6.%7"/>
      <w:lvlJc w:val="left"/>
      <w:pPr>
        <w:ind w:left="3888" w:hanging="1440"/>
      </w:pPr>
      <w:rPr>
        <w:rFonts w:hint="default"/>
        <w:u w:val="none"/>
      </w:rPr>
    </w:lvl>
    <w:lvl w:ilvl="7">
      <w:start w:val="1"/>
      <w:numFmt w:val="decimal"/>
      <w:lvlText w:val="%1.%2.%3.%4.%5.%6.%7.%8"/>
      <w:lvlJc w:val="left"/>
      <w:pPr>
        <w:ind w:left="4656" w:hanging="1800"/>
      </w:pPr>
      <w:rPr>
        <w:rFonts w:hint="default"/>
        <w:u w:val="none"/>
      </w:rPr>
    </w:lvl>
    <w:lvl w:ilvl="8">
      <w:start w:val="1"/>
      <w:numFmt w:val="decimal"/>
      <w:lvlText w:val="%1.%2.%3.%4.%5.%6.%7.%8.%9"/>
      <w:lvlJc w:val="left"/>
      <w:pPr>
        <w:ind w:left="5064" w:hanging="1800"/>
      </w:pPr>
      <w:rPr>
        <w:rFonts w:hint="default"/>
        <w:u w:val="none"/>
      </w:rPr>
    </w:lvl>
  </w:abstractNum>
  <w:abstractNum w:abstractNumId="21" w15:restartNumberingAfterBreak="0">
    <w:nsid w:val="57FA5C29"/>
    <w:multiLevelType w:val="hybridMultilevel"/>
    <w:tmpl w:val="B5180B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5F336E88"/>
    <w:multiLevelType w:val="hybridMultilevel"/>
    <w:tmpl w:val="9B022474"/>
    <w:lvl w:ilvl="0" w:tplc="3AEE1CF8">
      <w:start w:val="15"/>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FE47D3A"/>
    <w:multiLevelType w:val="hybridMultilevel"/>
    <w:tmpl w:val="E884B5F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6506560E"/>
    <w:multiLevelType w:val="hybridMultilevel"/>
    <w:tmpl w:val="3E3AAF3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66E47E43"/>
    <w:multiLevelType w:val="multilevel"/>
    <w:tmpl w:val="6E0A0E64"/>
    <w:lvl w:ilvl="0">
      <w:start w:val="10"/>
      <w:numFmt w:val="decimal"/>
      <w:lvlText w:val="%1"/>
      <w:lvlJc w:val="left"/>
      <w:pPr>
        <w:ind w:left="444" w:hanging="444"/>
      </w:pPr>
      <w:rPr>
        <w:rFonts w:hint="default"/>
        <w:u w:val="none"/>
      </w:rPr>
    </w:lvl>
    <w:lvl w:ilvl="1">
      <w:start w:val="2"/>
      <w:numFmt w:val="decimal"/>
      <w:lvlText w:val="%1.%2"/>
      <w:lvlJc w:val="left"/>
      <w:pPr>
        <w:ind w:left="852" w:hanging="444"/>
      </w:pPr>
      <w:rPr>
        <w:rFonts w:hint="default"/>
        <w:u w:val="none"/>
      </w:rPr>
    </w:lvl>
    <w:lvl w:ilvl="2">
      <w:start w:val="1"/>
      <w:numFmt w:val="decimal"/>
      <w:lvlText w:val="%1.%2.%3"/>
      <w:lvlJc w:val="left"/>
      <w:pPr>
        <w:ind w:left="1536" w:hanging="720"/>
      </w:pPr>
      <w:rPr>
        <w:rFonts w:hint="default"/>
        <w:u w:val="none"/>
      </w:rPr>
    </w:lvl>
    <w:lvl w:ilvl="3">
      <w:start w:val="1"/>
      <w:numFmt w:val="decimal"/>
      <w:lvlText w:val="%1.%2.%3.%4"/>
      <w:lvlJc w:val="left"/>
      <w:pPr>
        <w:ind w:left="1944" w:hanging="720"/>
      </w:pPr>
      <w:rPr>
        <w:rFonts w:hint="default"/>
        <w:u w:val="none"/>
      </w:rPr>
    </w:lvl>
    <w:lvl w:ilvl="4">
      <w:start w:val="1"/>
      <w:numFmt w:val="decimal"/>
      <w:lvlText w:val="%1.%2.%3.%4.%5"/>
      <w:lvlJc w:val="left"/>
      <w:pPr>
        <w:ind w:left="2712" w:hanging="1080"/>
      </w:pPr>
      <w:rPr>
        <w:rFonts w:hint="default"/>
        <w:u w:val="none"/>
      </w:rPr>
    </w:lvl>
    <w:lvl w:ilvl="5">
      <w:start w:val="1"/>
      <w:numFmt w:val="decimal"/>
      <w:lvlText w:val="%1.%2.%3.%4.%5.%6"/>
      <w:lvlJc w:val="left"/>
      <w:pPr>
        <w:ind w:left="3480" w:hanging="1440"/>
      </w:pPr>
      <w:rPr>
        <w:rFonts w:hint="default"/>
        <w:u w:val="none"/>
      </w:rPr>
    </w:lvl>
    <w:lvl w:ilvl="6">
      <w:start w:val="1"/>
      <w:numFmt w:val="decimal"/>
      <w:lvlText w:val="%1.%2.%3.%4.%5.%6.%7"/>
      <w:lvlJc w:val="left"/>
      <w:pPr>
        <w:ind w:left="3888" w:hanging="1440"/>
      </w:pPr>
      <w:rPr>
        <w:rFonts w:hint="default"/>
        <w:u w:val="none"/>
      </w:rPr>
    </w:lvl>
    <w:lvl w:ilvl="7">
      <w:start w:val="1"/>
      <w:numFmt w:val="decimal"/>
      <w:lvlText w:val="%1.%2.%3.%4.%5.%6.%7.%8"/>
      <w:lvlJc w:val="left"/>
      <w:pPr>
        <w:ind w:left="4656" w:hanging="1800"/>
      </w:pPr>
      <w:rPr>
        <w:rFonts w:hint="default"/>
        <w:u w:val="none"/>
      </w:rPr>
    </w:lvl>
    <w:lvl w:ilvl="8">
      <w:start w:val="1"/>
      <w:numFmt w:val="decimal"/>
      <w:lvlText w:val="%1.%2.%3.%4.%5.%6.%7.%8.%9"/>
      <w:lvlJc w:val="left"/>
      <w:pPr>
        <w:ind w:left="5064" w:hanging="1800"/>
      </w:pPr>
      <w:rPr>
        <w:rFonts w:hint="default"/>
        <w:u w:val="none"/>
      </w:rPr>
    </w:lvl>
  </w:abstractNum>
  <w:abstractNum w:abstractNumId="26" w15:restartNumberingAfterBreak="0">
    <w:nsid w:val="6A626D74"/>
    <w:multiLevelType w:val="hybridMultilevel"/>
    <w:tmpl w:val="A7EC972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23C3B0C"/>
    <w:multiLevelType w:val="hybridMultilevel"/>
    <w:tmpl w:val="E6222D5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78F17B07"/>
    <w:multiLevelType w:val="multilevel"/>
    <w:tmpl w:val="F6BC0C04"/>
    <w:lvl w:ilvl="0">
      <w:start w:val="1"/>
      <w:numFmt w:val="decimal"/>
      <w:lvlText w:val="%1."/>
      <w:lvlJc w:val="left"/>
      <w:pPr>
        <w:ind w:left="408" w:hanging="360"/>
      </w:pPr>
      <w:rPr>
        <w:rFonts w:hint="default"/>
      </w:rPr>
    </w:lvl>
    <w:lvl w:ilvl="1">
      <w:start w:val="1"/>
      <w:numFmt w:val="decimal"/>
      <w:isLgl/>
      <w:lvlText w:val="%1.%2"/>
      <w:lvlJc w:val="left"/>
      <w:pPr>
        <w:ind w:left="768" w:hanging="360"/>
      </w:pPr>
      <w:rPr>
        <w:rFonts w:hint="default"/>
      </w:rPr>
    </w:lvl>
    <w:lvl w:ilvl="2">
      <w:start w:val="1"/>
      <w:numFmt w:val="decimal"/>
      <w:isLgl/>
      <w:lvlText w:val="%1.%2.%3"/>
      <w:lvlJc w:val="left"/>
      <w:pPr>
        <w:ind w:left="1488" w:hanging="720"/>
      </w:pPr>
      <w:rPr>
        <w:rFonts w:hint="default"/>
      </w:rPr>
    </w:lvl>
    <w:lvl w:ilvl="3">
      <w:start w:val="1"/>
      <w:numFmt w:val="decimal"/>
      <w:isLgl/>
      <w:lvlText w:val="%1.%2.%3.%4"/>
      <w:lvlJc w:val="left"/>
      <w:pPr>
        <w:ind w:left="1848" w:hanging="720"/>
      </w:pPr>
      <w:rPr>
        <w:rFonts w:hint="default"/>
      </w:rPr>
    </w:lvl>
    <w:lvl w:ilvl="4">
      <w:start w:val="1"/>
      <w:numFmt w:val="decimal"/>
      <w:isLgl/>
      <w:lvlText w:val="%1.%2.%3.%4.%5"/>
      <w:lvlJc w:val="left"/>
      <w:pPr>
        <w:ind w:left="2568" w:hanging="1080"/>
      </w:pPr>
      <w:rPr>
        <w:rFonts w:hint="default"/>
      </w:rPr>
    </w:lvl>
    <w:lvl w:ilvl="5">
      <w:start w:val="1"/>
      <w:numFmt w:val="decimal"/>
      <w:isLgl/>
      <w:lvlText w:val="%1.%2.%3.%4.%5.%6"/>
      <w:lvlJc w:val="left"/>
      <w:pPr>
        <w:ind w:left="3288" w:hanging="1440"/>
      </w:pPr>
      <w:rPr>
        <w:rFonts w:hint="default"/>
      </w:rPr>
    </w:lvl>
    <w:lvl w:ilvl="6">
      <w:start w:val="1"/>
      <w:numFmt w:val="decimal"/>
      <w:isLgl/>
      <w:lvlText w:val="%1.%2.%3.%4.%5.%6.%7"/>
      <w:lvlJc w:val="left"/>
      <w:pPr>
        <w:ind w:left="3648" w:hanging="1440"/>
      </w:pPr>
      <w:rPr>
        <w:rFonts w:hint="default"/>
      </w:rPr>
    </w:lvl>
    <w:lvl w:ilvl="7">
      <w:start w:val="1"/>
      <w:numFmt w:val="decimal"/>
      <w:isLgl/>
      <w:lvlText w:val="%1.%2.%3.%4.%5.%6.%7.%8"/>
      <w:lvlJc w:val="left"/>
      <w:pPr>
        <w:ind w:left="4368" w:hanging="1800"/>
      </w:pPr>
      <w:rPr>
        <w:rFonts w:hint="default"/>
      </w:rPr>
    </w:lvl>
    <w:lvl w:ilvl="8">
      <w:start w:val="1"/>
      <w:numFmt w:val="decimal"/>
      <w:isLgl/>
      <w:lvlText w:val="%1.%2.%3.%4.%5.%6.%7.%8.%9"/>
      <w:lvlJc w:val="left"/>
      <w:pPr>
        <w:ind w:left="4728" w:hanging="1800"/>
      </w:pPr>
      <w:rPr>
        <w:rFonts w:hint="default"/>
      </w:rPr>
    </w:lvl>
  </w:abstractNum>
  <w:abstractNum w:abstractNumId="31" w15:restartNumberingAfterBreak="0">
    <w:nsid w:val="7D672996"/>
    <w:multiLevelType w:val="hybridMultilevel"/>
    <w:tmpl w:val="2CEA9430"/>
    <w:lvl w:ilvl="0" w:tplc="A308E69C">
      <w:start w:val="1"/>
      <w:numFmt w:val="decimal"/>
      <w:lvlText w:val="%1."/>
      <w:lvlJc w:val="left"/>
      <w:pPr>
        <w:ind w:left="360" w:hanging="360"/>
      </w:pPr>
      <w:rPr>
        <w:rFonts w:asciiTheme="majorHAnsi" w:eastAsia="Times New Roman" w:hAnsiTheme="majorHAnsi" w:cs="Times New Roman"/>
        <w:b/>
        <w:bCs/>
      </w:rPr>
    </w:lvl>
    <w:lvl w:ilvl="1" w:tplc="04080019" w:tentative="1">
      <w:start w:val="1"/>
      <w:numFmt w:val="lowerLetter"/>
      <w:lvlText w:val="%2."/>
      <w:lvlJc w:val="left"/>
      <w:pPr>
        <w:ind w:left="732" w:hanging="360"/>
      </w:pPr>
    </w:lvl>
    <w:lvl w:ilvl="2" w:tplc="0408001B" w:tentative="1">
      <w:start w:val="1"/>
      <w:numFmt w:val="lowerRoman"/>
      <w:lvlText w:val="%3."/>
      <w:lvlJc w:val="right"/>
      <w:pPr>
        <w:ind w:left="1452" w:hanging="180"/>
      </w:pPr>
    </w:lvl>
    <w:lvl w:ilvl="3" w:tplc="0408000F" w:tentative="1">
      <w:start w:val="1"/>
      <w:numFmt w:val="decimal"/>
      <w:lvlText w:val="%4."/>
      <w:lvlJc w:val="left"/>
      <w:pPr>
        <w:ind w:left="2172" w:hanging="360"/>
      </w:pPr>
    </w:lvl>
    <w:lvl w:ilvl="4" w:tplc="04080019" w:tentative="1">
      <w:start w:val="1"/>
      <w:numFmt w:val="lowerLetter"/>
      <w:lvlText w:val="%5."/>
      <w:lvlJc w:val="left"/>
      <w:pPr>
        <w:ind w:left="2892" w:hanging="360"/>
      </w:pPr>
    </w:lvl>
    <w:lvl w:ilvl="5" w:tplc="0408001B" w:tentative="1">
      <w:start w:val="1"/>
      <w:numFmt w:val="lowerRoman"/>
      <w:lvlText w:val="%6."/>
      <w:lvlJc w:val="right"/>
      <w:pPr>
        <w:ind w:left="3612" w:hanging="180"/>
      </w:pPr>
    </w:lvl>
    <w:lvl w:ilvl="6" w:tplc="0408000F" w:tentative="1">
      <w:start w:val="1"/>
      <w:numFmt w:val="decimal"/>
      <w:lvlText w:val="%7."/>
      <w:lvlJc w:val="left"/>
      <w:pPr>
        <w:ind w:left="4332" w:hanging="360"/>
      </w:pPr>
    </w:lvl>
    <w:lvl w:ilvl="7" w:tplc="04080019" w:tentative="1">
      <w:start w:val="1"/>
      <w:numFmt w:val="lowerLetter"/>
      <w:lvlText w:val="%8."/>
      <w:lvlJc w:val="left"/>
      <w:pPr>
        <w:ind w:left="5052" w:hanging="360"/>
      </w:pPr>
    </w:lvl>
    <w:lvl w:ilvl="8" w:tplc="0408001B" w:tentative="1">
      <w:start w:val="1"/>
      <w:numFmt w:val="lowerRoman"/>
      <w:lvlText w:val="%9."/>
      <w:lvlJc w:val="right"/>
      <w:pPr>
        <w:ind w:left="5772" w:hanging="180"/>
      </w:pPr>
    </w:lvl>
  </w:abstractNum>
  <w:abstractNum w:abstractNumId="32"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32"/>
  </w:num>
  <w:num w:numId="2">
    <w:abstractNumId w:val="32"/>
  </w:num>
  <w:num w:numId="3">
    <w:abstractNumId w:val="32"/>
  </w:num>
  <w:num w:numId="4">
    <w:abstractNumId w:val="32"/>
  </w:num>
  <w:num w:numId="5">
    <w:abstractNumId w:val="32"/>
  </w:num>
  <w:num w:numId="6">
    <w:abstractNumId w:val="32"/>
  </w:num>
  <w:num w:numId="7">
    <w:abstractNumId w:val="32"/>
  </w:num>
  <w:num w:numId="8">
    <w:abstractNumId w:val="32"/>
  </w:num>
  <w:num w:numId="9">
    <w:abstractNumId w:val="32"/>
  </w:num>
  <w:num w:numId="10">
    <w:abstractNumId w:val="28"/>
  </w:num>
  <w:num w:numId="11">
    <w:abstractNumId w:val="27"/>
  </w:num>
  <w:num w:numId="12">
    <w:abstractNumId w:val="12"/>
  </w:num>
  <w:num w:numId="13">
    <w:abstractNumId w:val="8"/>
  </w:num>
  <w:num w:numId="14">
    <w:abstractNumId w:val="0"/>
  </w:num>
  <w:num w:numId="15">
    <w:abstractNumId w:val="10"/>
  </w:num>
  <w:num w:numId="16">
    <w:abstractNumId w:val="6"/>
  </w:num>
  <w:num w:numId="17">
    <w:abstractNumId w:val="15"/>
  </w:num>
  <w:num w:numId="18">
    <w:abstractNumId w:val="30"/>
  </w:num>
  <w:num w:numId="19">
    <w:abstractNumId w:val="18"/>
  </w:num>
  <w:num w:numId="20">
    <w:abstractNumId w:val="14"/>
  </w:num>
  <w:num w:numId="21">
    <w:abstractNumId w:val="25"/>
  </w:num>
  <w:num w:numId="22">
    <w:abstractNumId w:val="9"/>
  </w:num>
  <w:num w:numId="23">
    <w:abstractNumId w:val="2"/>
  </w:num>
  <w:num w:numId="24">
    <w:abstractNumId w:val="20"/>
  </w:num>
  <w:num w:numId="25">
    <w:abstractNumId w:val="22"/>
  </w:num>
  <w:num w:numId="26">
    <w:abstractNumId w:val="29"/>
  </w:num>
  <w:num w:numId="27">
    <w:abstractNumId w:val="11"/>
  </w:num>
  <w:num w:numId="28">
    <w:abstractNumId w:val="3"/>
  </w:num>
  <w:num w:numId="29">
    <w:abstractNumId w:val="16"/>
  </w:num>
  <w:num w:numId="30">
    <w:abstractNumId w:val="4"/>
  </w:num>
  <w:num w:numId="31">
    <w:abstractNumId w:val="13"/>
  </w:num>
  <w:num w:numId="32">
    <w:abstractNumId w:val="21"/>
  </w:num>
  <w:num w:numId="33">
    <w:abstractNumId w:val="7"/>
  </w:num>
  <w:num w:numId="34">
    <w:abstractNumId w:val="26"/>
  </w:num>
  <w:num w:numId="35">
    <w:abstractNumId w:val="24"/>
  </w:num>
  <w:num w:numId="36">
    <w:abstractNumId w:val="17"/>
  </w:num>
  <w:num w:numId="37">
    <w:abstractNumId w:val="5"/>
  </w:num>
  <w:num w:numId="38">
    <w:abstractNumId w:val="19"/>
  </w:num>
  <w:num w:numId="39">
    <w:abstractNumId w:val="23"/>
  </w:num>
  <w:num w:numId="40">
    <w:abstractNumId w:val="1"/>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6F"/>
    <w:rsid w:val="00011187"/>
    <w:rsid w:val="000145EC"/>
    <w:rsid w:val="00016155"/>
    <w:rsid w:val="00016434"/>
    <w:rsid w:val="00017A44"/>
    <w:rsid w:val="00017D52"/>
    <w:rsid w:val="000224C1"/>
    <w:rsid w:val="00024635"/>
    <w:rsid w:val="0002640E"/>
    <w:rsid w:val="00027559"/>
    <w:rsid w:val="0003090F"/>
    <w:rsid w:val="000319B3"/>
    <w:rsid w:val="0003631E"/>
    <w:rsid w:val="00042CAA"/>
    <w:rsid w:val="00075D79"/>
    <w:rsid w:val="0008077A"/>
    <w:rsid w:val="00080A75"/>
    <w:rsid w:val="0008214A"/>
    <w:rsid w:val="000864B5"/>
    <w:rsid w:val="00091240"/>
    <w:rsid w:val="00097F43"/>
    <w:rsid w:val="000A5463"/>
    <w:rsid w:val="000B3888"/>
    <w:rsid w:val="000C0865"/>
    <w:rsid w:val="000C099E"/>
    <w:rsid w:val="000C12AA"/>
    <w:rsid w:val="000C14DF"/>
    <w:rsid w:val="000C602B"/>
    <w:rsid w:val="000D2DE8"/>
    <w:rsid w:val="000D34E2"/>
    <w:rsid w:val="000D3D70"/>
    <w:rsid w:val="000E2BB8"/>
    <w:rsid w:val="000E30A0"/>
    <w:rsid w:val="000E44E8"/>
    <w:rsid w:val="000F237D"/>
    <w:rsid w:val="000F4280"/>
    <w:rsid w:val="000F6F83"/>
    <w:rsid w:val="000F7BDA"/>
    <w:rsid w:val="00104FD0"/>
    <w:rsid w:val="00105C95"/>
    <w:rsid w:val="001213A5"/>
    <w:rsid w:val="001213C4"/>
    <w:rsid w:val="00123141"/>
    <w:rsid w:val="00123FEA"/>
    <w:rsid w:val="00134A32"/>
    <w:rsid w:val="001364B0"/>
    <w:rsid w:val="00136F17"/>
    <w:rsid w:val="00143B7A"/>
    <w:rsid w:val="0014481C"/>
    <w:rsid w:val="001573C8"/>
    <w:rsid w:val="00157FB5"/>
    <w:rsid w:val="0016039E"/>
    <w:rsid w:val="00161A35"/>
    <w:rsid w:val="00162CAE"/>
    <w:rsid w:val="0017593D"/>
    <w:rsid w:val="0017632E"/>
    <w:rsid w:val="001776B3"/>
    <w:rsid w:val="00180FC9"/>
    <w:rsid w:val="001840B4"/>
    <w:rsid w:val="00185245"/>
    <w:rsid w:val="00190614"/>
    <w:rsid w:val="00195795"/>
    <w:rsid w:val="0019587C"/>
    <w:rsid w:val="00197920"/>
    <w:rsid w:val="001A2796"/>
    <w:rsid w:val="001A62AD"/>
    <w:rsid w:val="001A67BA"/>
    <w:rsid w:val="001B3325"/>
    <w:rsid w:val="001B3428"/>
    <w:rsid w:val="001B450D"/>
    <w:rsid w:val="001B7832"/>
    <w:rsid w:val="001C6C08"/>
    <w:rsid w:val="001D51E2"/>
    <w:rsid w:val="001E177F"/>
    <w:rsid w:val="001E26E9"/>
    <w:rsid w:val="001E439E"/>
    <w:rsid w:val="001F1161"/>
    <w:rsid w:val="002029D8"/>
    <w:rsid w:val="002058AF"/>
    <w:rsid w:val="002105C5"/>
    <w:rsid w:val="00221140"/>
    <w:rsid w:val="00222434"/>
    <w:rsid w:val="002251AF"/>
    <w:rsid w:val="002264EF"/>
    <w:rsid w:val="00236A27"/>
    <w:rsid w:val="00246642"/>
    <w:rsid w:val="00247C83"/>
    <w:rsid w:val="00255DD0"/>
    <w:rsid w:val="002570E4"/>
    <w:rsid w:val="00262504"/>
    <w:rsid w:val="00264D0B"/>
    <w:rsid w:val="00264E1B"/>
    <w:rsid w:val="0026597B"/>
    <w:rsid w:val="002666B3"/>
    <w:rsid w:val="00270EE8"/>
    <w:rsid w:val="0027672E"/>
    <w:rsid w:val="00280D41"/>
    <w:rsid w:val="00282C09"/>
    <w:rsid w:val="002838DE"/>
    <w:rsid w:val="002B43D6"/>
    <w:rsid w:val="002B4BA2"/>
    <w:rsid w:val="002C4134"/>
    <w:rsid w:val="002D0AB7"/>
    <w:rsid w:val="002D1046"/>
    <w:rsid w:val="002E6832"/>
    <w:rsid w:val="002F4B17"/>
    <w:rsid w:val="0030073F"/>
    <w:rsid w:val="00301E00"/>
    <w:rsid w:val="0030237D"/>
    <w:rsid w:val="00304E76"/>
    <w:rsid w:val="003071D9"/>
    <w:rsid w:val="003111D5"/>
    <w:rsid w:val="00312A31"/>
    <w:rsid w:val="00322A0B"/>
    <w:rsid w:val="003257F1"/>
    <w:rsid w:val="00326F43"/>
    <w:rsid w:val="00333416"/>
    <w:rsid w:val="003336F9"/>
    <w:rsid w:val="00333746"/>
    <w:rsid w:val="00335EC4"/>
    <w:rsid w:val="003364CB"/>
    <w:rsid w:val="00337205"/>
    <w:rsid w:val="003428F6"/>
    <w:rsid w:val="0034662F"/>
    <w:rsid w:val="00346AF8"/>
    <w:rsid w:val="00347749"/>
    <w:rsid w:val="00360A1E"/>
    <w:rsid w:val="00361404"/>
    <w:rsid w:val="003715D9"/>
    <w:rsid w:val="00371AFA"/>
    <w:rsid w:val="00371E6D"/>
    <w:rsid w:val="0038509B"/>
    <w:rsid w:val="00393947"/>
    <w:rsid w:val="0039402B"/>
    <w:rsid w:val="0039531F"/>
    <w:rsid w:val="003956F9"/>
    <w:rsid w:val="003A0042"/>
    <w:rsid w:val="003A5F04"/>
    <w:rsid w:val="003B16EB"/>
    <w:rsid w:val="003B245B"/>
    <w:rsid w:val="003B3E78"/>
    <w:rsid w:val="003B5DAB"/>
    <w:rsid w:val="003B6AC5"/>
    <w:rsid w:val="003C3407"/>
    <w:rsid w:val="003C6609"/>
    <w:rsid w:val="003D12F1"/>
    <w:rsid w:val="003D416D"/>
    <w:rsid w:val="003D4D14"/>
    <w:rsid w:val="003D73D0"/>
    <w:rsid w:val="003E06B1"/>
    <w:rsid w:val="003E38C4"/>
    <w:rsid w:val="003F20A4"/>
    <w:rsid w:val="003F789B"/>
    <w:rsid w:val="00401DB5"/>
    <w:rsid w:val="004102B2"/>
    <w:rsid w:val="00412BB7"/>
    <w:rsid w:val="0041300B"/>
    <w:rsid w:val="00413626"/>
    <w:rsid w:val="0041416C"/>
    <w:rsid w:val="00415D99"/>
    <w:rsid w:val="00420874"/>
    <w:rsid w:val="00421FA4"/>
    <w:rsid w:val="0042351C"/>
    <w:rsid w:val="00427C1E"/>
    <w:rsid w:val="004355A3"/>
    <w:rsid w:val="004443A9"/>
    <w:rsid w:val="0044560D"/>
    <w:rsid w:val="00450C58"/>
    <w:rsid w:val="00455F5F"/>
    <w:rsid w:val="00456FA4"/>
    <w:rsid w:val="00461AFD"/>
    <w:rsid w:val="0046455F"/>
    <w:rsid w:val="00472CFE"/>
    <w:rsid w:val="00474EB7"/>
    <w:rsid w:val="00483ACE"/>
    <w:rsid w:val="00486A3F"/>
    <w:rsid w:val="0049536D"/>
    <w:rsid w:val="004A0FC5"/>
    <w:rsid w:val="004A10EE"/>
    <w:rsid w:val="004A1D99"/>
    <w:rsid w:val="004A2A81"/>
    <w:rsid w:val="004A2EF2"/>
    <w:rsid w:val="004A6201"/>
    <w:rsid w:val="004B0F56"/>
    <w:rsid w:val="004B3D06"/>
    <w:rsid w:val="004B7B5B"/>
    <w:rsid w:val="004D0BE2"/>
    <w:rsid w:val="004D5A2F"/>
    <w:rsid w:val="004E2715"/>
    <w:rsid w:val="004E5D71"/>
    <w:rsid w:val="004F1182"/>
    <w:rsid w:val="00501973"/>
    <w:rsid w:val="00502E7B"/>
    <w:rsid w:val="005077D6"/>
    <w:rsid w:val="00517354"/>
    <w:rsid w:val="0052064A"/>
    <w:rsid w:val="00523EAA"/>
    <w:rsid w:val="00524B1C"/>
    <w:rsid w:val="00524E00"/>
    <w:rsid w:val="00540ED2"/>
    <w:rsid w:val="00547D78"/>
    <w:rsid w:val="0055571B"/>
    <w:rsid w:val="00562092"/>
    <w:rsid w:val="00562EBC"/>
    <w:rsid w:val="005664D7"/>
    <w:rsid w:val="00566EA9"/>
    <w:rsid w:val="00573B0A"/>
    <w:rsid w:val="005766D3"/>
    <w:rsid w:val="0058273F"/>
    <w:rsid w:val="00583700"/>
    <w:rsid w:val="00586DE5"/>
    <w:rsid w:val="00590974"/>
    <w:rsid w:val="005925BA"/>
    <w:rsid w:val="005956CD"/>
    <w:rsid w:val="005A4542"/>
    <w:rsid w:val="005B00C5"/>
    <w:rsid w:val="005B44A3"/>
    <w:rsid w:val="005B661B"/>
    <w:rsid w:val="005B6CAB"/>
    <w:rsid w:val="005B72CB"/>
    <w:rsid w:val="005C5A0B"/>
    <w:rsid w:val="005D05EE"/>
    <w:rsid w:val="005D2B1C"/>
    <w:rsid w:val="005D30F3"/>
    <w:rsid w:val="005D408A"/>
    <w:rsid w:val="005D44A7"/>
    <w:rsid w:val="005F1B53"/>
    <w:rsid w:val="005F5A54"/>
    <w:rsid w:val="005F6A14"/>
    <w:rsid w:val="00610A7E"/>
    <w:rsid w:val="00612214"/>
    <w:rsid w:val="006160A4"/>
    <w:rsid w:val="00617AC0"/>
    <w:rsid w:val="0063444B"/>
    <w:rsid w:val="00642AA7"/>
    <w:rsid w:val="00647299"/>
    <w:rsid w:val="00647DC8"/>
    <w:rsid w:val="006512F7"/>
    <w:rsid w:val="00651CD5"/>
    <w:rsid w:val="00655019"/>
    <w:rsid w:val="0065738F"/>
    <w:rsid w:val="0066741D"/>
    <w:rsid w:val="00675639"/>
    <w:rsid w:val="00677376"/>
    <w:rsid w:val="006776C2"/>
    <w:rsid w:val="006819E7"/>
    <w:rsid w:val="00683E89"/>
    <w:rsid w:val="00691C44"/>
    <w:rsid w:val="00694B3F"/>
    <w:rsid w:val="0069787A"/>
    <w:rsid w:val="006A785A"/>
    <w:rsid w:val="006B0842"/>
    <w:rsid w:val="006B1027"/>
    <w:rsid w:val="006B569A"/>
    <w:rsid w:val="006C0055"/>
    <w:rsid w:val="006C6E1D"/>
    <w:rsid w:val="006D0554"/>
    <w:rsid w:val="006D304D"/>
    <w:rsid w:val="006D6B57"/>
    <w:rsid w:val="006E5A53"/>
    <w:rsid w:val="006E5D09"/>
    <w:rsid w:val="006E692F"/>
    <w:rsid w:val="006E6B93"/>
    <w:rsid w:val="006F050F"/>
    <w:rsid w:val="006F05CB"/>
    <w:rsid w:val="006F68D0"/>
    <w:rsid w:val="00703353"/>
    <w:rsid w:val="007204D9"/>
    <w:rsid w:val="0072145A"/>
    <w:rsid w:val="00721E32"/>
    <w:rsid w:val="00733181"/>
    <w:rsid w:val="00736D0D"/>
    <w:rsid w:val="00743514"/>
    <w:rsid w:val="00745A0C"/>
    <w:rsid w:val="0075223D"/>
    <w:rsid w:val="00752538"/>
    <w:rsid w:val="00754C30"/>
    <w:rsid w:val="00763FCD"/>
    <w:rsid w:val="00767D09"/>
    <w:rsid w:val="0077016C"/>
    <w:rsid w:val="00783B96"/>
    <w:rsid w:val="00790611"/>
    <w:rsid w:val="007A781F"/>
    <w:rsid w:val="007B706A"/>
    <w:rsid w:val="007C068E"/>
    <w:rsid w:val="007C750C"/>
    <w:rsid w:val="007D3F6D"/>
    <w:rsid w:val="007D6E72"/>
    <w:rsid w:val="007E66D9"/>
    <w:rsid w:val="007F6CB7"/>
    <w:rsid w:val="007F77CE"/>
    <w:rsid w:val="008032F7"/>
    <w:rsid w:val="008066D4"/>
    <w:rsid w:val="0080787B"/>
    <w:rsid w:val="008101BE"/>
    <w:rsid w:val="008104A7"/>
    <w:rsid w:val="00811A9B"/>
    <w:rsid w:val="00815657"/>
    <w:rsid w:val="0082394C"/>
    <w:rsid w:val="00824587"/>
    <w:rsid w:val="008321C9"/>
    <w:rsid w:val="0083359D"/>
    <w:rsid w:val="00840F00"/>
    <w:rsid w:val="00842387"/>
    <w:rsid w:val="008439FD"/>
    <w:rsid w:val="00857467"/>
    <w:rsid w:val="0085774D"/>
    <w:rsid w:val="00861AEC"/>
    <w:rsid w:val="008700EF"/>
    <w:rsid w:val="008758F2"/>
    <w:rsid w:val="00876B17"/>
    <w:rsid w:val="00880266"/>
    <w:rsid w:val="00886205"/>
    <w:rsid w:val="0088709F"/>
    <w:rsid w:val="00890BEF"/>
    <w:rsid w:val="00890E52"/>
    <w:rsid w:val="00893A12"/>
    <w:rsid w:val="008960BB"/>
    <w:rsid w:val="008A26A3"/>
    <w:rsid w:val="008A421B"/>
    <w:rsid w:val="008A7971"/>
    <w:rsid w:val="008A7F3F"/>
    <w:rsid w:val="008B3278"/>
    <w:rsid w:val="008B3799"/>
    <w:rsid w:val="008B45E5"/>
    <w:rsid w:val="008B5B34"/>
    <w:rsid w:val="008B72C4"/>
    <w:rsid w:val="008C3BD6"/>
    <w:rsid w:val="008C752A"/>
    <w:rsid w:val="008D43B9"/>
    <w:rsid w:val="008E6C57"/>
    <w:rsid w:val="008F161B"/>
    <w:rsid w:val="008F284E"/>
    <w:rsid w:val="008F4A49"/>
    <w:rsid w:val="009037D9"/>
    <w:rsid w:val="0090445A"/>
    <w:rsid w:val="00906B9B"/>
    <w:rsid w:val="00911C7E"/>
    <w:rsid w:val="009176FD"/>
    <w:rsid w:val="00921399"/>
    <w:rsid w:val="00933F23"/>
    <w:rsid w:val="00936BAC"/>
    <w:rsid w:val="00940198"/>
    <w:rsid w:val="0094376B"/>
    <w:rsid w:val="009503E0"/>
    <w:rsid w:val="00952042"/>
    <w:rsid w:val="00953909"/>
    <w:rsid w:val="0095401A"/>
    <w:rsid w:val="00964F37"/>
    <w:rsid w:val="0096712A"/>
    <w:rsid w:val="009724D0"/>
    <w:rsid w:val="00972E26"/>
    <w:rsid w:val="00972E62"/>
    <w:rsid w:val="00974E9F"/>
    <w:rsid w:val="00980425"/>
    <w:rsid w:val="00983756"/>
    <w:rsid w:val="00986C9F"/>
    <w:rsid w:val="009913D4"/>
    <w:rsid w:val="00992AD9"/>
    <w:rsid w:val="00995105"/>
    <w:rsid w:val="00995C38"/>
    <w:rsid w:val="009A4192"/>
    <w:rsid w:val="009A4326"/>
    <w:rsid w:val="009B3183"/>
    <w:rsid w:val="009B7084"/>
    <w:rsid w:val="009B7B2F"/>
    <w:rsid w:val="009C06F7"/>
    <w:rsid w:val="009C3C03"/>
    <w:rsid w:val="009C48FB"/>
    <w:rsid w:val="009C4D45"/>
    <w:rsid w:val="009D0511"/>
    <w:rsid w:val="009D1418"/>
    <w:rsid w:val="009D6BD7"/>
    <w:rsid w:val="009E4C94"/>
    <w:rsid w:val="009E6773"/>
    <w:rsid w:val="009F4509"/>
    <w:rsid w:val="009F5C82"/>
    <w:rsid w:val="00A02A6E"/>
    <w:rsid w:val="00A04BB7"/>
    <w:rsid w:val="00A04D49"/>
    <w:rsid w:val="00A050E4"/>
    <w:rsid w:val="00A0512E"/>
    <w:rsid w:val="00A05FCF"/>
    <w:rsid w:val="00A10DB4"/>
    <w:rsid w:val="00A17909"/>
    <w:rsid w:val="00A24A4D"/>
    <w:rsid w:val="00A2674B"/>
    <w:rsid w:val="00A3122C"/>
    <w:rsid w:val="00A32253"/>
    <w:rsid w:val="00A35350"/>
    <w:rsid w:val="00A54A3F"/>
    <w:rsid w:val="00A5663B"/>
    <w:rsid w:val="00A60374"/>
    <w:rsid w:val="00A66F36"/>
    <w:rsid w:val="00A76F86"/>
    <w:rsid w:val="00A819AB"/>
    <w:rsid w:val="00A8235C"/>
    <w:rsid w:val="00A862B1"/>
    <w:rsid w:val="00A90B3F"/>
    <w:rsid w:val="00AA0A53"/>
    <w:rsid w:val="00AA1478"/>
    <w:rsid w:val="00AB2576"/>
    <w:rsid w:val="00AB3594"/>
    <w:rsid w:val="00AB3BB5"/>
    <w:rsid w:val="00AB77EE"/>
    <w:rsid w:val="00AC0D27"/>
    <w:rsid w:val="00AC67C9"/>
    <w:rsid w:val="00AC766E"/>
    <w:rsid w:val="00AD0255"/>
    <w:rsid w:val="00AD13AB"/>
    <w:rsid w:val="00AE2085"/>
    <w:rsid w:val="00AE56F6"/>
    <w:rsid w:val="00AF1061"/>
    <w:rsid w:val="00AF66C4"/>
    <w:rsid w:val="00AF70EF"/>
    <w:rsid w:val="00AF7DE7"/>
    <w:rsid w:val="00B01AB1"/>
    <w:rsid w:val="00B03F2E"/>
    <w:rsid w:val="00B06A5E"/>
    <w:rsid w:val="00B14597"/>
    <w:rsid w:val="00B16170"/>
    <w:rsid w:val="00B213ED"/>
    <w:rsid w:val="00B22995"/>
    <w:rsid w:val="00B24CE3"/>
    <w:rsid w:val="00B24F28"/>
    <w:rsid w:val="00B25CDE"/>
    <w:rsid w:val="00B264A0"/>
    <w:rsid w:val="00B30846"/>
    <w:rsid w:val="00B343FA"/>
    <w:rsid w:val="00B36976"/>
    <w:rsid w:val="00B40D2F"/>
    <w:rsid w:val="00B41009"/>
    <w:rsid w:val="00B415AA"/>
    <w:rsid w:val="00B4479D"/>
    <w:rsid w:val="00B621B5"/>
    <w:rsid w:val="00B73A9A"/>
    <w:rsid w:val="00B73B23"/>
    <w:rsid w:val="00B76D5A"/>
    <w:rsid w:val="00B82CF6"/>
    <w:rsid w:val="00B86372"/>
    <w:rsid w:val="00B926D1"/>
    <w:rsid w:val="00B92A91"/>
    <w:rsid w:val="00B977C3"/>
    <w:rsid w:val="00B97EC2"/>
    <w:rsid w:val="00BB2512"/>
    <w:rsid w:val="00BB7FF7"/>
    <w:rsid w:val="00BC0A38"/>
    <w:rsid w:val="00BC369D"/>
    <w:rsid w:val="00BD105C"/>
    <w:rsid w:val="00BD281A"/>
    <w:rsid w:val="00BD399B"/>
    <w:rsid w:val="00BD4489"/>
    <w:rsid w:val="00BE04D8"/>
    <w:rsid w:val="00BE52FC"/>
    <w:rsid w:val="00BE57A9"/>
    <w:rsid w:val="00BE6103"/>
    <w:rsid w:val="00BE6DB3"/>
    <w:rsid w:val="00BE7829"/>
    <w:rsid w:val="00BF323C"/>
    <w:rsid w:val="00BF76E2"/>
    <w:rsid w:val="00BF7928"/>
    <w:rsid w:val="00C0166C"/>
    <w:rsid w:val="00C04B0C"/>
    <w:rsid w:val="00C07D97"/>
    <w:rsid w:val="00C127D1"/>
    <w:rsid w:val="00C13744"/>
    <w:rsid w:val="00C148C5"/>
    <w:rsid w:val="00C2350C"/>
    <w:rsid w:val="00C243A1"/>
    <w:rsid w:val="00C27D4A"/>
    <w:rsid w:val="00C30554"/>
    <w:rsid w:val="00C305D8"/>
    <w:rsid w:val="00C31308"/>
    <w:rsid w:val="00C32FBB"/>
    <w:rsid w:val="00C35D8B"/>
    <w:rsid w:val="00C36B86"/>
    <w:rsid w:val="00C43083"/>
    <w:rsid w:val="00C4571F"/>
    <w:rsid w:val="00C46534"/>
    <w:rsid w:val="00C519D5"/>
    <w:rsid w:val="00C550CE"/>
    <w:rsid w:val="00C55583"/>
    <w:rsid w:val="00C613DF"/>
    <w:rsid w:val="00C70776"/>
    <w:rsid w:val="00C746F8"/>
    <w:rsid w:val="00C80445"/>
    <w:rsid w:val="00C82ED9"/>
    <w:rsid w:val="00C8377A"/>
    <w:rsid w:val="00C83F4F"/>
    <w:rsid w:val="00C842DF"/>
    <w:rsid w:val="00C85F7C"/>
    <w:rsid w:val="00C864D7"/>
    <w:rsid w:val="00C865B3"/>
    <w:rsid w:val="00C87AEE"/>
    <w:rsid w:val="00C90057"/>
    <w:rsid w:val="00CA1AE3"/>
    <w:rsid w:val="00CA3674"/>
    <w:rsid w:val="00CA7641"/>
    <w:rsid w:val="00CB001C"/>
    <w:rsid w:val="00CB1E01"/>
    <w:rsid w:val="00CB646A"/>
    <w:rsid w:val="00CC22AC"/>
    <w:rsid w:val="00CC59F5"/>
    <w:rsid w:val="00CC62E9"/>
    <w:rsid w:val="00CC71F9"/>
    <w:rsid w:val="00CD3CE2"/>
    <w:rsid w:val="00CD6D05"/>
    <w:rsid w:val="00CE0328"/>
    <w:rsid w:val="00CE0B9A"/>
    <w:rsid w:val="00CE19B4"/>
    <w:rsid w:val="00CE366F"/>
    <w:rsid w:val="00CE54BB"/>
    <w:rsid w:val="00CE5835"/>
    <w:rsid w:val="00CE5FF4"/>
    <w:rsid w:val="00CE690A"/>
    <w:rsid w:val="00CF0E8A"/>
    <w:rsid w:val="00CF4DED"/>
    <w:rsid w:val="00D00AC1"/>
    <w:rsid w:val="00D01C51"/>
    <w:rsid w:val="00D11B9D"/>
    <w:rsid w:val="00D14800"/>
    <w:rsid w:val="00D164FD"/>
    <w:rsid w:val="00D25975"/>
    <w:rsid w:val="00D269DF"/>
    <w:rsid w:val="00D27069"/>
    <w:rsid w:val="00D33F39"/>
    <w:rsid w:val="00D4041F"/>
    <w:rsid w:val="00D4303F"/>
    <w:rsid w:val="00D43376"/>
    <w:rsid w:val="00D4455A"/>
    <w:rsid w:val="00D47F6C"/>
    <w:rsid w:val="00D667CA"/>
    <w:rsid w:val="00D67999"/>
    <w:rsid w:val="00D7519B"/>
    <w:rsid w:val="00D77371"/>
    <w:rsid w:val="00D90069"/>
    <w:rsid w:val="00DA5411"/>
    <w:rsid w:val="00DA564C"/>
    <w:rsid w:val="00DB0E18"/>
    <w:rsid w:val="00DB2FC8"/>
    <w:rsid w:val="00DC4FCC"/>
    <w:rsid w:val="00DC64B0"/>
    <w:rsid w:val="00DD1D03"/>
    <w:rsid w:val="00DD3539"/>
    <w:rsid w:val="00DD7797"/>
    <w:rsid w:val="00DE092A"/>
    <w:rsid w:val="00DE27DB"/>
    <w:rsid w:val="00DE3DAF"/>
    <w:rsid w:val="00DE62F3"/>
    <w:rsid w:val="00DE6D59"/>
    <w:rsid w:val="00DF27F7"/>
    <w:rsid w:val="00E018A8"/>
    <w:rsid w:val="00E15072"/>
    <w:rsid w:val="00E16B7C"/>
    <w:rsid w:val="00E2067A"/>
    <w:rsid w:val="00E206BA"/>
    <w:rsid w:val="00E22772"/>
    <w:rsid w:val="00E23A73"/>
    <w:rsid w:val="00E357D4"/>
    <w:rsid w:val="00E36313"/>
    <w:rsid w:val="00E37DF1"/>
    <w:rsid w:val="00E40395"/>
    <w:rsid w:val="00E4264F"/>
    <w:rsid w:val="00E429AD"/>
    <w:rsid w:val="00E55813"/>
    <w:rsid w:val="00E63208"/>
    <w:rsid w:val="00E70609"/>
    <w:rsid w:val="00E70687"/>
    <w:rsid w:val="00E71701"/>
    <w:rsid w:val="00E72589"/>
    <w:rsid w:val="00E75215"/>
    <w:rsid w:val="00E776F1"/>
    <w:rsid w:val="00E878B7"/>
    <w:rsid w:val="00E922F5"/>
    <w:rsid w:val="00EB0199"/>
    <w:rsid w:val="00EC46DE"/>
    <w:rsid w:val="00ED32A1"/>
    <w:rsid w:val="00ED62AF"/>
    <w:rsid w:val="00EE0F94"/>
    <w:rsid w:val="00EE6171"/>
    <w:rsid w:val="00EE65BD"/>
    <w:rsid w:val="00EF66B1"/>
    <w:rsid w:val="00F02B8E"/>
    <w:rsid w:val="00F05B03"/>
    <w:rsid w:val="00F071B9"/>
    <w:rsid w:val="00F11D84"/>
    <w:rsid w:val="00F124B6"/>
    <w:rsid w:val="00F16909"/>
    <w:rsid w:val="00F206D0"/>
    <w:rsid w:val="00F21A91"/>
    <w:rsid w:val="00F21B29"/>
    <w:rsid w:val="00F239E9"/>
    <w:rsid w:val="00F26C77"/>
    <w:rsid w:val="00F30A99"/>
    <w:rsid w:val="00F42CC8"/>
    <w:rsid w:val="00F431C1"/>
    <w:rsid w:val="00F45757"/>
    <w:rsid w:val="00F56A65"/>
    <w:rsid w:val="00F61C27"/>
    <w:rsid w:val="00F62C82"/>
    <w:rsid w:val="00F632B0"/>
    <w:rsid w:val="00F64D51"/>
    <w:rsid w:val="00F6692F"/>
    <w:rsid w:val="00F70D1F"/>
    <w:rsid w:val="00F736BA"/>
    <w:rsid w:val="00F80939"/>
    <w:rsid w:val="00F84821"/>
    <w:rsid w:val="00F8561B"/>
    <w:rsid w:val="00F932C3"/>
    <w:rsid w:val="00F97D08"/>
    <w:rsid w:val="00F97D77"/>
    <w:rsid w:val="00FA015E"/>
    <w:rsid w:val="00FA255A"/>
    <w:rsid w:val="00FA55E7"/>
    <w:rsid w:val="00FB4FE4"/>
    <w:rsid w:val="00FC5051"/>
    <w:rsid w:val="00FC61EC"/>
    <w:rsid w:val="00FC692B"/>
    <w:rsid w:val="00FD7690"/>
    <w:rsid w:val="00FD7DC6"/>
    <w:rsid w:val="00FF35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64D7"/>
    <w:rPr>
      <w:color w:val="0000FF" w:themeColor="hyperlink"/>
      <w:u w:val="single"/>
    </w:rPr>
  </w:style>
  <w:style w:type="character" w:customStyle="1" w:styleId="UnresolvedMention">
    <w:name w:val="Unresolved Mention"/>
    <w:basedOn w:val="DefaultParagraphFont"/>
    <w:uiPriority w:val="99"/>
    <w:semiHidden/>
    <w:unhideWhenUsed/>
    <w:rsid w:val="005664D7"/>
    <w:rPr>
      <w:color w:val="605E5C"/>
      <w:shd w:val="clear" w:color="auto" w:fill="E1DFDD"/>
    </w:rPr>
  </w:style>
  <w:style w:type="character" w:styleId="FollowedHyperlink">
    <w:name w:val="FollowedHyperlink"/>
    <w:basedOn w:val="DefaultParagraphFont"/>
    <w:uiPriority w:val="99"/>
    <w:semiHidden/>
    <w:unhideWhenUsed/>
    <w:rsid w:val="004B3D06"/>
    <w:rPr>
      <w:color w:val="800080" w:themeColor="followedHyperlink"/>
      <w:u w:val="single"/>
    </w:rPr>
  </w:style>
  <w:style w:type="paragraph" w:styleId="Revision">
    <w:name w:val="Revision"/>
    <w:hidden/>
    <w:uiPriority w:val="99"/>
    <w:semiHidden/>
    <w:rsid w:val="003C3407"/>
    <w:rPr>
      <w:rFonts w:ascii="Cambria" w:hAnsi="Cambria"/>
      <w:color w:val="000000"/>
      <w:sz w:val="22"/>
      <w:szCs w:val="22"/>
    </w:rPr>
  </w:style>
  <w:style w:type="character" w:styleId="CommentReference">
    <w:name w:val="annotation reference"/>
    <w:basedOn w:val="DefaultParagraphFont"/>
    <w:uiPriority w:val="99"/>
    <w:semiHidden/>
    <w:unhideWhenUsed/>
    <w:rsid w:val="0090445A"/>
    <w:rPr>
      <w:sz w:val="16"/>
      <w:szCs w:val="16"/>
    </w:rPr>
  </w:style>
  <w:style w:type="paragraph" w:styleId="CommentText">
    <w:name w:val="annotation text"/>
    <w:basedOn w:val="Normal"/>
    <w:link w:val="CommentTextChar"/>
    <w:uiPriority w:val="99"/>
    <w:semiHidden/>
    <w:unhideWhenUsed/>
    <w:rsid w:val="0090445A"/>
    <w:pPr>
      <w:spacing w:line="240" w:lineRule="auto"/>
    </w:pPr>
    <w:rPr>
      <w:sz w:val="20"/>
      <w:szCs w:val="20"/>
    </w:rPr>
  </w:style>
  <w:style w:type="character" w:customStyle="1" w:styleId="CommentTextChar">
    <w:name w:val="Comment Text Char"/>
    <w:basedOn w:val="DefaultParagraphFont"/>
    <w:link w:val="CommentText"/>
    <w:uiPriority w:val="99"/>
    <w:semiHidden/>
    <w:rsid w:val="0090445A"/>
    <w:rPr>
      <w:rFonts w:ascii="Cambria" w:hAnsi="Cambria"/>
      <w:color w:val="000000"/>
    </w:rPr>
  </w:style>
  <w:style w:type="paragraph" w:styleId="CommentSubject">
    <w:name w:val="annotation subject"/>
    <w:basedOn w:val="CommentText"/>
    <w:next w:val="CommentText"/>
    <w:link w:val="CommentSubjectChar"/>
    <w:uiPriority w:val="99"/>
    <w:semiHidden/>
    <w:unhideWhenUsed/>
    <w:rsid w:val="0090445A"/>
    <w:rPr>
      <w:b/>
      <w:bCs/>
    </w:rPr>
  </w:style>
  <w:style w:type="character" w:customStyle="1" w:styleId="CommentSubjectChar">
    <w:name w:val="Comment Subject Char"/>
    <w:basedOn w:val="CommentTextChar"/>
    <w:link w:val="CommentSubject"/>
    <w:uiPriority w:val="99"/>
    <w:semiHidden/>
    <w:rsid w:val="0090445A"/>
    <w:rPr>
      <w:rFonts w:ascii="Cambria" w:hAnsi="Cambria"/>
      <w:b/>
      <w:bCs/>
      <w:color w:val="000000"/>
    </w:rPr>
  </w:style>
  <w:style w:type="paragraph" w:styleId="FootnoteText">
    <w:name w:val="footnote text"/>
    <w:basedOn w:val="Normal"/>
    <w:link w:val="FootnoteTextChar"/>
    <w:uiPriority w:val="99"/>
    <w:semiHidden/>
    <w:unhideWhenUsed/>
    <w:rsid w:val="009F45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4509"/>
    <w:rPr>
      <w:rFonts w:ascii="Cambria" w:hAnsi="Cambria"/>
      <w:color w:val="000000"/>
    </w:rPr>
  </w:style>
  <w:style w:type="character" w:styleId="FootnoteReference">
    <w:name w:val="footnote reference"/>
    <w:basedOn w:val="DefaultParagraphFont"/>
    <w:uiPriority w:val="99"/>
    <w:semiHidden/>
    <w:unhideWhenUsed/>
    <w:rsid w:val="009F45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61849" w:rsidRDefault="008F21FC">
          <w:pPr>
            <w:pStyle w:val="5D9BFB90C21748AF8E4FF57AF84DBE6E"/>
          </w:pPr>
          <w:r w:rsidRPr="004D0BE2">
            <w:rPr>
              <w:rStyle w:val="PlaceholderText"/>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61849" w:rsidRDefault="008F21FC">
          <w:pPr>
            <w:pStyle w:val="5A56E7D5A52A45849ED4CB48CDD86502"/>
          </w:pPr>
          <w:r w:rsidRPr="004D0BE2">
            <w:rPr>
              <w:rStyle w:val="PlaceholderText"/>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61849" w:rsidRDefault="008F21FC">
          <w:pPr>
            <w:pStyle w:val="56050D2DCFE14BC9AB8AA5FE3A5AB3AA"/>
          </w:pPr>
          <w:r w:rsidRPr="004E58EE">
            <w:rPr>
              <w:rStyle w:val="PlaceholderText"/>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61849" w:rsidRDefault="008F21FC">
          <w:pPr>
            <w:pStyle w:val="45DB8C9403F5441B9D5F971DEDEEDC2E"/>
          </w:pPr>
          <w:r>
            <w:rPr>
              <w:rStyle w:val="PlaceholderText"/>
            </w:rPr>
            <w:t>Πόλη</w:t>
          </w:r>
          <w:r w:rsidRPr="0080787B">
            <w:rPr>
              <w:rStyle w:val="PlaceholderText"/>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61849" w:rsidRDefault="008F21FC">
          <w:pPr>
            <w:pStyle w:val="8F02A10E92E342C59401677CE948B813"/>
          </w:pPr>
          <w:r>
            <w:rPr>
              <w:rStyle w:val="PlaceholderText"/>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361849" w:rsidRDefault="008F21FC">
          <w:pPr>
            <w:pStyle w:val="EC4A10B065A84AE7AF2AB7ABBC89DB35"/>
          </w:pPr>
          <w:r w:rsidRPr="004D0BE2">
            <w:rPr>
              <w:rStyle w:val="PlaceholderText"/>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61849" w:rsidRDefault="008F21FC">
          <w:pPr>
            <w:pStyle w:val="8AA8779048454014B702200D1C4A43BE"/>
          </w:pPr>
          <w:r w:rsidRPr="004D0BE2">
            <w:rPr>
              <w:rStyle w:val="PlaceholderText"/>
              <w:color w:val="0070C0"/>
            </w:rPr>
            <w:t>Εισαγάγετε τον παραλήπτη.</w:t>
          </w:r>
        </w:p>
      </w:docPartBody>
    </w:docPart>
    <w:docPart>
      <w:docPartPr>
        <w:name w:val="B28CE91D2EBE44588D185F3CA3073C44"/>
        <w:category>
          <w:name w:val="Γενικά"/>
          <w:gallery w:val="placeholder"/>
        </w:category>
        <w:types>
          <w:type w:val="bbPlcHdr"/>
        </w:types>
        <w:behaviors>
          <w:behavior w:val="content"/>
        </w:behaviors>
        <w:guid w:val="{1111C1A0-C5D6-44EC-9882-01F1FFED270C}"/>
      </w:docPartPr>
      <w:docPartBody>
        <w:p w:rsidR="00361849" w:rsidRDefault="008F21FC">
          <w:pPr>
            <w:pStyle w:val="B28CE91D2EBE44588D185F3CA3073C44"/>
          </w:pPr>
          <w:r w:rsidRPr="004D0BE2">
            <w:rPr>
              <w:rStyle w:val="PlaceholderText"/>
              <w:color w:val="0070C0"/>
            </w:rPr>
            <w:t>Πατήστε εδώ για να εισαγάγετε επιπλέον παραλήπτες ή διαγράψετε το στοιχείο.</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61849" w:rsidRDefault="008F21FC">
          <w:pPr>
            <w:pStyle w:val="200E414CB9584371A50DA8B9A53DB1EF"/>
          </w:pPr>
          <w:r w:rsidRPr="0083359D">
            <w:rPr>
              <w:rStyle w:val="PlaceholderText"/>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61849" w:rsidRDefault="008F21FC">
          <w:pPr>
            <w:pStyle w:val="440824C5230049C3849DA01D3B0A603C"/>
          </w:pPr>
          <w:r w:rsidRPr="004E58EE">
            <w:rPr>
              <w:rStyle w:val="PlaceholderText"/>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61849" w:rsidRDefault="008F21FC">
          <w:pPr>
            <w:pStyle w:val="F9FDAC229ED94DB380B01026813F33D3"/>
          </w:pPr>
          <w:r w:rsidRPr="004D0BE2">
            <w:rPr>
              <w:rStyle w:val="PlaceholderText"/>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61849" w:rsidRDefault="008F21FC">
          <w:pPr>
            <w:pStyle w:val="F553CA6F72254DF2B674DCBB457A957C"/>
          </w:pPr>
          <w:r w:rsidRPr="004D0BE2">
            <w:rPr>
              <w:rStyle w:val="PlaceholderText"/>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61849" w:rsidRDefault="008F21FC">
          <w:pPr>
            <w:pStyle w:val="BCDFA68FB90E4FD3B523508E42A90A3C"/>
          </w:pPr>
          <w:r w:rsidRPr="004E58EE">
            <w:rPr>
              <w:rStyle w:val="PlaceholderText"/>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61849" w:rsidRDefault="008F21FC">
          <w:pPr>
            <w:pStyle w:val="A75820A08C204CAE806B0573113ED6EC"/>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FC"/>
    <w:rsid w:val="0006391B"/>
    <w:rsid w:val="00074E9B"/>
    <w:rsid w:val="001072A9"/>
    <w:rsid w:val="00125102"/>
    <w:rsid w:val="00185245"/>
    <w:rsid w:val="002738A8"/>
    <w:rsid w:val="002A2C2F"/>
    <w:rsid w:val="002F2C88"/>
    <w:rsid w:val="00333416"/>
    <w:rsid w:val="00347156"/>
    <w:rsid w:val="00361849"/>
    <w:rsid w:val="003A001A"/>
    <w:rsid w:val="003C2124"/>
    <w:rsid w:val="003C6717"/>
    <w:rsid w:val="00461AFD"/>
    <w:rsid w:val="0049536D"/>
    <w:rsid w:val="004B7B5B"/>
    <w:rsid w:val="004E7759"/>
    <w:rsid w:val="00526032"/>
    <w:rsid w:val="0055571B"/>
    <w:rsid w:val="00571C83"/>
    <w:rsid w:val="005B099A"/>
    <w:rsid w:val="00680CF7"/>
    <w:rsid w:val="00691380"/>
    <w:rsid w:val="007E7A41"/>
    <w:rsid w:val="00822268"/>
    <w:rsid w:val="00852169"/>
    <w:rsid w:val="008A5DE1"/>
    <w:rsid w:val="008B3799"/>
    <w:rsid w:val="008F21FC"/>
    <w:rsid w:val="00957878"/>
    <w:rsid w:val="00962965"/>
    <w:rsid w:val="009758FC"/>
    <w:rsid w:val="009D46EE"/>
    <w:rsid w:val="00A404C4"/>
    <w:rsid w:val="00AA1478"/>
    <w:rsid w:val="00AC3536"/>
    <w:rsid w:val="00B06A5E"/>
    <w:rsid w:val="00BE2575"/>
    <w:rsid w:val="00BE63F7"/>
    <w:rsid w:val="00C858DA"/>
    <w:rsid w:val="00CA67EE"/>
    <w:rsid w:val="00CC71F9"/>
    <w:rsid w:val="00D232F0"/>
    <w:rsid w:val="00D259FD"/>
    <w:rsid w:val="00D47F6C"/>
    <w:rsid w:val="00D6450E"/>
    <w:rsid w:val="00D87E6E"/>
    <w:rsid w:val="00D96101"/>
    <w:rsid w:val="00DB4C6A"/>
    <w:rsid w:val="00DD3539"/>
    <w:rsid w:val="00E12A48"/>
    <w:rsid w:val="00EB429E"/>
    <w:rsid w:val="00EE315C"/>
    <w:rsid w:val="00F523F8"/>
    <w:rsid w:val="00FA628A"/>
    <w:rsid w:val="00FB4C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B28CE91D2EBE44588D185F3CA3073C44">
    <w:name w:val="B28CE91D2EBE44588D185F3CA3073C44"/>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3274BE9-8065-4E1D-BC9A-167AB33C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7</TotalTime>
  <Pages>3</Pages>
  <Words>603</Words>
  <Characters>3258</Characters>
  <Application>Microsoft Office Word</Application>
  <DocSecurity>0</DocSecurity>
  <Lines>27</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4</cp:revision>
  <cp:lastPrinted>2025-04-10T06:30:00Z</cp:lastPrinted>
  <dcterms:created xsi:type="dcterms:W3CDTF">2025-04-10T09:04:00Z</dcterms:created>
  <dcterms:modified xsi:type="dcterms:W3CDTF">2025-04-13T09:01:00Z</dcterms:modified>
  <cp:contentStatus/>
  <dc:language>Ελληνικά</dc:language>
  <cp:version>am-20180624</cp:version>
</cp:coreProperties>
</file>